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tabs>
          <w:tab w:pos="4372" w:val="left" w:leader="none"/>
        </w:tabs>
        <w:rPr>
          <w:b w:val="0"/>
          <w:sz w:val="25"/>
        </w:rPr>
      </w:pPr>
      <w:r>
        <w:rPr/>
        <w:pict>
          <v:group style="position:absolute;margin-left:0pt;margin-top:551.338989pt;width:419.55pt;height:43.95pt;mso-position-horizontal-relative:page;mso-position-vertical-relative:page;z-index:15729664" id="docshapegroup1" coordorigin="0,11027" coordsize="8391,879">
            <v:rect style="position:absolute;left:0;top:11026;width:8391;height:879" id="docshape2" filled="true" fillcolor="#00aeef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11026;width:8391;height:879" type="#_x0000_t202" id="docshape3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b/>
                        <w:sz w:val="20"/>
                      </w:rPr>
                    </w:pPr>
                  </w:p>
                  <w:p>
                    <w:pPr>
                      <w:spacing w:before="119"/>
                      <w:ind w:left="2971" w:right="2972" w:firstLine="0"/>
                      <w:jc w:val="center"/>
                      <w:rPr>
                        <w:rFonts w:ascii="Avenir Next Demi" w:hAnsi="Avenir Next Demi"/>
                        <w:b/>
                        <w:sz w:val="15"/>
                      </w:rPr>
                    </w:pPr>
                    <w:r>
                      <w:rPr>
                        <w:rFonts w:ascii="Avenir Next Demi" w:hAnsi="Avenir Next Demi"/>
                        <w:b/>
                        <w:color w:val="FFFFFF"/>
                        <w:sz w:val="15"/>
                      </w:rPr>
                      <w:t>La</w:t>
                    </w:r>
                    <w:r>
                      <w:rPr>
                        <w:rFonts w:ascii="Avenir Next Demi" w:hAnsi="Avenir Next Demi"/>
                        <w:b/>
                        <w:color w:val="FFFFFF"/>
                        <w:spacing w:val="-4"/>
                        <w:sz w:val="15"/>
                      </w:rPr>
                      <w:t> </w:t>
                    </w:r>
                    <w:r>
                      <w:rPr>
                        <w:rFonts w:ascii="Avenir Next Demi" w:hAnsi="Avenir Next Demi"/>
                        <w:b/>
                        <w:color w:val="FFFFFF"/>
                        <w:sz w:val="15"/>
                      </w:rPr>
                      <w:t>tua</w:t>
                    </w:r>
                    <w:r>
                      <w:rPr>
                        <w:rFonts w:ascii="Avenir Next Demi" w:hAnsi="Avenir Next Demi"/>
                        <w:b/>
                        <w:color w:val="FFFFFF"/>
                        <w:spacing w:val="-3"/>
                        <w:sz w:val="15"/>
                      </w:rPr>
                      <w:t> </w:t>
                    </w:r>
                    <w:r>
                      <w:rPr>
                        <w:rFonts w:ascii="Avenir Next Demi" w:hAnsi="Avenir Next Demi"/>
                        <w:b/>
                        <w:color w:val="FFFFFF"/>
                        <w:sz w:val="15"/>
                      </w:rPr>
                      <w:t>salute</w:t>
                    </w:r>
                    <w:r>
                      <w:rPr>
                        <w:rFonts w:ascii="Avenir Next Demi" w:hAnsi="Avenir Next Demi"/>
                        <w:b/>
                        <w:color w:val="FFFFFF"/>
                        <w:spacing w:val="-3"/>
                        <w:sz w:val="15"/>
                      </w:rPr>
                      <w:t> </w:t>
                    </w:r>
                    <w:r>
                      <w:rPr>
                        <w:rFonts w:ascii="Avenir Next Demi" w:hAnsi="Avenir Next Demi"/>
                        <w:b/>
                        <w:color w:val="FFFFFF"/>
                        <w:sz w:val="15"/>
                      </w:rPr>
                      <w:t>a</w:t>
                    </w:r>
                    <w:r>
                      <w:rPr>
                        <w:rFonts w:ascii="Avenir Next Demi" w:hAnsi="Avenir Next Demi"/>
                        <w:b/>
                        <w:color w:val="FFFFFF"/>
                        <w:spacing w:val="-3"/>
                        <w:sz w:val="15"/>
                      </w:rPr>
                      <w:t> </w:t>
                    </w:r>
                    <w:r>
                      <w:rPr>
                        <w:rFonts w:ascii="Avenir Next Demi" w:hAnsi="Avenir Next Demi"/>
                        <w:b/>
                        <w:color w:val="FFFFFF"/>
                        <w:spacing w:val="-4"/>
                        <w:sz w:val="15"/>
                      </w:rPr>
                      <w:t>360°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79.052399pt;margin-top:14.521593pt;width:135.8pt;height:58.4pt;mso-position-horizontal-relative:page;mso-position-vertical-relative:paragraph;z-index:-15794176" id="docshapegroup4" coordorigin="3581,290" coordsize="2716,1168">
            <v:shape style="position:absolute;left:4201;top:302;width:640;height:892" id="docshape5" coordorigin="4201,303" coordsize="640,892" path="m4826,303l4249,303,4249,364,4748,364,4201,1138,4201,1194,4841,1194,4841,1133,4280,1133,4826,360,4826,303xe" filled="true" fillcolor="#00aeef" stroked="false">
              <v:path arrowok="t"/>
              <v:fill type="solid"/>
            </v:shape>
            <v:shape style="position:absolute;left:4201;top:302;width:640;height:892" id="docshape6" coordorigin="4201,303" coordsize="640,892" path="m4826,360l4826,303,4249,303,4249,364,4748,364,4201,1138,4201,1194,4841,1194,4841,1133,4280,1133,4826,360xe" filled="false" stroked="true" strokeweight="1.245pt" strokecolor="#00aeef">
              <v:path arrowok="t"/>
              <v:stroke dashstyle="solid"/>
            </v:shape>
            <v:shape style="position:absolute;left:4830;top:544;width:546;height:901" id="docshape7" coordorigin="4830,544" coordsize="546,901" path="m5376,544l5309,544,5101,1103,4894,544,4830,544,5068,1187,5016,1320,4974,1379,4945,1385,4927,1383,4920,1382,4889,1374,4889,1434,4902,1440,4909,1442,4925,1444,4934,1445,4944,1445,5011,1425,5062,1360,5097,1282,5376,544xe" filled="true" fillcolor="#00aeef" stroked="false">
              <v:path arrowok="t"/>
              <v:fill type="solid"/>
            </v:shape>
            <v:shape style="position:absolute;left:4830;top:544;width:546;height:901" id="docshape8" coordorigin="4830,544" coordsize="546,901" path="m5101,1103l4894,544,4830,544,5068,1187,5016,1320,4974,1379,4945,1385,4927,1383,4920,1382,4912,1380,4904,1378,4889,1374,4889,1434,4896,1437,4902,1440,4909,1442,4917,1443,4925,1444,4934,1445,4944,1445,5011,1425,5062,1360,5097,1282,5376,544,5309,544,5101,1103xe" filled="false" stroked="true" strokeweight="1.245pt" strokecolor="#00aeef">
              <v:path arrowok="t"/>
              <v:stroke dashstyle="solid"/>
            </v:shape>
            <v:shape style="position:absolute;left:5438;top:531;width:846;height:663" id="docshape9" coordorigin="5439,531" coordsize="846,663" path="m6074,531l6006,540,5947,566,5889,619,5873,642,5862,619,5812,566,5755,540,5685,531,5652,533,5590,549,5530,587,5502,618,5502,544,5439,544,5439,1194,5502,1194,5502,845,5502,803,5507,739,5525,680,5572,624,5641,594,5683,590,5706,591,5765,610,5814,664,5829,731,5831,806,5831,1194,5892,1194,5892,845,5893,804,5898,739,5916,680,5963,624,6032,594,6073,590,6096,591,6156,610,6204,663,6219,731,6221,806,6221,1194,6284,1194,6284,767,6281,713,6254,625,6202,565,6123,535,6074,531xe" filled="true" fillcolor="#00aeef" stroked="false">
              <v:path arrowok="t"/>
              <v:fill type="solid"/>
            </v:shape>
            <v:shape style="position:absolute;left:5438;top:531;width:846;height:663" id="docshape10" coordorigin="5439,531" coordsize="846,663" path="m6231,592l6202,565,6165,546,6123,535,6074,531,6039,533,5976,551,5907,598,5873,642,5862,619,5812,566,5755,540,5685,531,5652,533,5590,549,5530,587,5502,618,5502,544,5439,544,5439,1194,5502,1194,5502,845,5502,803,5507,739,5525,680,5572,624,5641,594,5683,590,5706,591,5765,610,5814,664,5829,731,5831,806,5831,1194,5892,1194,5892,845,5893,804,5898,739,5916,680,5963,624,6032,594,6073,590,6096,591,6156,610,6204,663,6219,731,6221,806,6221,1194,6284,1194,6284,767,6281,713,6271,665,6254,625,6231,592xe" filled="false" stroked="true" strokeweight="1.245pt" strokecolor="#00aeef">
              <v:path arrowok="t"/>
              <v:stroke dashstyle="solid"/>
            </v:shape>
            <v:shape style="position:absolute;left:3598;top:543;width:552;height:656" id="docshape11" coordorigin="3599,543" coordsize="552,656" path="m3599,871l3603,799,3617,735,3640,679,3713,593,3813,549,3874,543,3934,549,4035,593,4108,679,4131,735,4145,799,4150,871,4145,943,4131,1007,4108,1063,4035,1150,3934,1194,3874,1199,3813,1194,3713,1150,3640,1064,3617,1008,3603,944,3599,871xe" filled="false" stroked="true" strokeweight="1.778pt" strokecolor="#58595b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96.4123pt;margin-top:14.857694pt;width:42.1pt;height:45.15pt;mso-position-horizontal-relative:page;mso-position-vertical-relative:paragraph;z-index:-15793664" id="docshapegroup12" coordorigin="1928,297" coordsize="842,903">
            <v:shape style="position:absolute;left:1946;top:314;width:711;height:868" id="docshape13" coordorigin="1946,315" coordsize="711,868" path="m1946,1182l2281,315,2327,315,2656,1182,2616,1182,2504,888,2100,888,1987,1182,1946,1182xe" filled="false" stroked="true" strokeweight="1.778pt" strokecolor="#58595b">
              <v:path arrowok="t"/>
              <v:stroke dashstyle="solid"/>
            </v:shape>
            <v:rect style="position:absolute;left:2732;top:316;width:38;height:866" id="docshape14" filled="true" fillcolor="#58595b" stroked="false">
              <v:fill type="solid"/>
            </v:rect>
            <w10:wrap type="none"/>
          </v:group>
        </w:pict>
      </w:r>
      <w:r>
        <w:rPr/>
        <w:pict>
          <v:shape style="position:absolute;margin-left:145.583405pt;margin-top:27.170794pt;width:27.5pt;height:44.55pt;mso-position-horizontal-relative:page;mso-position-vertical-relative:paragraph;z-index:-15793152" id="docshape15" coordorigin="2912,543" coordsize="550,891" path="m3425,1049l3386,1113,3331,1161,3264,1191,3185,1201,3125,1195,3025,1151,2953,1064,2930,1008,2916,944,2912,871,2916,799,2930,735,2953,679,3026,593,3127,549,3188,543,3229,546,3303,566,3365,606,3409,663,3425,696,3425,556,3462,556,3462,1149,3459,1211,3447,1276,3402,1351,3352,1392,3289,1419,3213,1433,3171,1434,3121,1431,3036,1406,2974,1357,2941,1290,2937,1250,2974,1250,2978,1283,2990,1313,3032,1361,3096,1391,3181,1401,3218,1399,3284,1386,3338,1359,3397,1294,3418,1232,3424,1151,3425,1112,3425,1049xe" filled="false" stroked="true" strokeweight="1.778pt" strokecolor="#58595b">
            <v:path arrowok="t"/>
            <v:stroke dashstyle="solid"/>
            <w10:wrap type="none"/>
          </v:shape>
        </w:pict>
      </w:r>
      <w:r>
        <w:rPr/>
        <w:pict>
          <v:group style="position:absolute;margin-left:22.420786pt;margin-top:111.096794pt;width:390.85pt;height:206.55pt;mso-position-horizontal-relative:page;mso-position-vertical-relative:paragraph;z-index:15731712" id="docshapegroup16" coordorigin="448,2222" coordsize="7817,4131">
            <v:shape style="position:absolute;left:448;top:2630;width:3740;height:3356" type="#_x0000_t75" id="docshape17" stroked="false">
              <v:imagedata r:id="rId5" o:title=""/>
            </v:shape>
            <v:shape style="position:absolute;left:3640;top:2221;width:4624;height:4131" type="#_x0000_t75" id="docshape18" stroked="false">
              <v:imagedata r:id="rId6" o:title=""/>
            </v:shape>
            <w10:wrap type="none"/>
          </v:group>
        </w:pict>
      </w:r>
      <w:r>
        <w:rPr>
          <w:color w:val="5B5B5D"/>
          <w:spacing w:val="-5"/>
        </w:rPr>
        <w:t>Ago</w:t>
      </w:r>
      <w:r>
        <w:rPr>
          <w:color w:val="5B5B5D"/>
        </w:rPr>
        <w:tab/>
      </w:r>
      <w:r>
        <w:rPr>
          <w:b w:val="0"/>
          <w:color w:val="5B5B5D"/>
          <w:spacing w:val="-10"/>
          <w:position w:val="68"/>
          <w:sz w:val="25"/>
        </w:rPr>
        <w:t>®</w:t>
      </w:r>
    </w:p>
    <w:p>
      <w:pPr>
        <w:pStyle w:val="BodyText"/>
        <w:spacing w:before="6"/>
        <w:rPr>
          <w:sz w:val="11"/>
        </w:rPr>
      </w:pPr>
      <w:r>
        <w:rPr/>
        <w:pict>
          <v:shape style="position:absolute;margin-left:22.6772pt;margin-top:7.836862pt;width:374.2pt;height:.1pt;mso-position-horizontal-relative:page;mso-position-vertical-relative:paragraph;z-index:-15728640;mso-wrap-distance-left:0;mso-wrap-distance-right:0" id="docshape19" coordorigin="454,157" coordsize="7484,0" path="m454,157l7937,157e" filled="false" stroked="true" strokeweight="1.671pt" strokecolor="#00aeef">
            <v:path arrowok="t"/>
            <v:stroke dashstyle="solid"/>
            <w10:wrap type="topAndBottom"/>
          </v:shape>
        </w:pict>
      </w:r>
    </w:p>
    <w:p>
      <w:pPr>
        <w:pStyle w:val="Heading1"/>
        <w:ind w:right="36"/>
      </w:pPr>
      <w:r>
        <w:rPr>
          <w:color w:val="00AEEF"/>
          <w:w w:val="95"/>
        </w:rPr>
        <w:t>PER</w:t>
      </w:r>
      <w:r>
        <w:rPr>
          <w:color w:val="00AEEF"/>
          <w:spacing w:val="-6"/>
          <w:w w:val="95"/>
        </w:rPr>
        <w:t> </w:t>
      </w:r>
      <w:r>
        <w:rPr>
          <w:color w:val="00AEEF"/>
          <w:w w:val="95"/>
        </w:rPr>
        <w:t>IL</w:t>
      </w:r>
      <w:r>
        <w:rPr>
          <w:color w:val="00AEEF"/>
          <w:spacing w:val="-11"/>
          <w:w w:val="95"/>
        </w:rPr>
        <w:t> </w:t>
      </w:r>
      <w:r>
        <w:rPr>
          <w:color w:val="00AEEF"/>
          <w:w w:val="95"/>
        </w:rPr>
        <w:t>TUO</w:t>
      </w:r>
      <w:r>
        <w:rPr>
          <w:color w:val="00AEEF"/>
          <w:spacing w:val="-5"/>
          <w:w w:val="95"/>
        </w:rPr>
        <w:t> </w:t>
      </w:r>
      <w:r>
        <w:rPr>
          <w:color w:val="00AEEF"/>
          <w:w w:val="95"/>
        </w:rPr>
        <w:t>BENESSERE</w:t>
      </w:r>
      <w:r>
        <w:rPr>
          <w:color w:val="00AEEF"/>
          <w:spacing w:val="3"/>
        </w:rPr>
        <w:t> </w:t>
      </w:r>
      <w:r>
        <w:rPr>
          <w:color w:val="00AEEF"/>
          <w:spacing w:val="-2"/>
          <w:w w:val="95"/>
        </w:rPr>
        <w:t>FISICO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5"/>
        <w:rPr>
          <w:b/>
          <w:sz w:val="24"/>
        </w:rPr>
      </w:pPr>
    </w:p>
    <w:p>
      <w:pPr>
        <w:spacing w:line="276" w:lineRule="auto" w:before="0"/>
        <w:ind w:left="113" w:right="122" w:firstLine="4"/>
        <w:jc w:val="both"/>
        <w:rPr>
          <w:sz w:val="20"/>
        </w:rPr>
      </w:pPr>
      <w:r>
        <w:rPr>
          <w:b/>
          <w:color w:val="00AEEF"/>
          <w:w w:val="105"/>
          <w:sz w:val="21"/>
        </w:rPr>
        <w:t>INGREDIENTI:</w:t>
      </w:r>
      <w:r>
        <w:rPr>
          <w:b/>
          <w:color w:val="00AEEF"/>
          <w:w w:val="105"/>
          <w:sz w:val="21"/>
        </w:rPr>
        <w:t> </w:t>
      </w:r>
      <w:r>
        <w:rPr>
          <w:color w:val="5B5B5D"/>
          <w:w w:val="105"/>
          <w:sz w:val="20"/>
        </w:rPr>
        <w:t>AphaMax</w:t>
      </w:r>
      <w:r>
        <w:rPr>
          <w:color w:val="828385"/>
          <w:w w:val="105"/>
          <w:sz w:val="20"/>
        </w:rPr>
        <w:t>®</w:t>
      </w:r>
      <w:r>
        <w:rPr>
          <w:color w:val="828385"/>
          <w:spacing w:val="-2"/>
          <w:w w:val="105"/>
          <w:sz w:val="20"/>
        </w:rPr>
        <w:t> </w:t>
      </w:r>
      <w:r>
        <w:rPr>
          <w:color w:val="5B5B5D"/>
          <w:w w:val="105"/>
          <w:sz w:val="20"/>
        </w:rPr>
        <w:t>e.s.</w:t>
      </w:r>
      <w:r>
        <w:rPr>
          <w:color w:val="5B5B5D"/>
          <w:w w:val="105"/>
          <w:sz w:val="20"/>
        </w:rPr>
        <w:t> da microalghe</w:t>
      </w:r>
      <w:r>
        <w:rPr>
          <w:color w:val="5B5B5D"/>
          <w:w w:val="105"/>
          <w:sz w:val="20"/>
        </w:rPr>
        <w:t> Klamath</w:t>
      </w:r>
      <w:r>
        <w:rPr>
          <w:color w:val="5B5B5D"/>
          <w:w w:val="105"/>
          <w:sz w:val="20"/>
        </w:rPr>
        <w:t> </w:t>
      </w:r>
      <w:r>
        <w:rPr>
          <w:i/>
          <w:color w:val="5B5B5D"/>
          <w:w w:val="105"/>
          <w:sz w:val="20"/>
        </w:rPr>
        <w:t>[Aphanizomenon</w:t>
      </w:r>
      <w:r>
        <w:rPr>
          <w:i/>
          <w:color w:val="5B5B5D"/>
          <w:w w:val="105"/>
          <w:sz w:val="20"/>
        </w:rPr>
        <w:t> flos aquae].</w:t>
      </w:r>
      <w:r>
        <w:rPr>
          <w:i/>
          <w:color w:val="5B5B5D"/>
          <w:w w:val="105"/>
          <w:sz w:val="20"/>
        </w:rPr>
        <w:t> </w:t>
      </w:r>
      <w:r>
        <w:rPr>
          <w:color w:val="5B5B5D"/>
          <w:w w:val="105"/>
          <w:sz w:val="20"/>
        </w:rPr>
        <w:t>agente</w:t>
      </w:r>
      <w:r>
        <w:rPr>
          <w:color w:val="5B5B5D"/>
          <w:w w:val="105"/>
          <w:sz w:val="20"/>
        </w:rPr>
        <w:t> di</w:t>
      </w:r>
      <w:r>
        <w:rPr>
          <w:color w:val="5B5B5D"/>
          <w:w w:val="105"/>
          <w:sz w:val="20"/>
        </w:rPr>
        <w:t> carica:</w:t>
      </w:r>
      <w:r>
        <w:rPr>
          <w:color w:val="5B5B5D"/>
          <w:w w:val="105"/>
          <w:sz w:val="20"/>
        </w:rPr>
        <w:t> Cellulosa</w:t>
      </w:r>
      <w:r>
        <w:rPr>
          <w:color w:val="5B5B5D"/>
          <w:w w:val="105"/>
          <w:sz w:val="20"/>
        </w:rPr>
        <w:t> microcristallina; Curcumina</w:t>
      </w:r>
      <w:r>
        <w:rPr>
          <w:color w:val="5B5B5D"/>
          <w:w w:val="105"/>
          <w:sz w:val="20"/>
        </w:rPr>
        <w:t> da</w:t>
      </w:r>
      <w:r>
        <w:rPr>
          <w:color w:val="5B5B5D"/>
          <w:w w:val="105"/>
          <w:sz w:val="20"/>
        </w:rPr>
        <w:t> </w:t>
      </w:r>
      <w:r>
        <w:rPr>
          <w:i/>
          <w:color w:val="5B5B5D"/>
          <w:w w:val="105"/>
          <w:sz w:val="20"/>
        </w:rPr>
        <w:t>Curcuma longa</w:t>
      </w:r>
      <w:r>
        <w:rPr>
          <w:i/>
          <w:color w:val="5B5B5D"/>
          <w:w w:val="105"/>
          <w:sz w:val="20"/>
        </w:rPr>
        <w:t> L.</w:t>
      </w:r>
      <w:r>
        <w:rPr>
          <w:i/>
          <w:color w:val="5B5B5D"/>
          <w:w w:val="105"/>
          <w:sz w:val="20"/>
        </w:rPr>
        <w:t> </w:t>
      </w:r>
      <w:r>
        <w:rPr>
          <w:color w:val="5B5B5D"/>
          <w:w w:val="105"/>
          <w:sz w:val="20"/>
        </w:rPr>
        <w:t>rizoma</w:t>
      </w:r>
      <w:r>
        <w:rPr>
          <w:color w:val="5B5B5D"/>
          <w:w w:val="105"/>
          <w:sz w:val="20"/>
        </w:rPr>
        <w:t> e.s.,</w:t>
      </w:r>
      <w:r>
        <w:rPr>
          <w:color w:val="5B5B5D"/>
          <w:w w:val="105"/>
          <w:sz w:val="20"/>
        </w:rPr>
        <w:t> Protexil</w:t>
      </w:r>
      <w:r>
        <w:rPr>
          <w:color w:val="828385"/>
          <w:w w:val="105"/>
          <w:sz w:val="20"/>
        </w:rPr>
        <w:t>® </w:t>
      </w:r>
      <w:r>
        <w:rPr>
          <w:color w:val="5B5B5D"/>
          <w:w w:val="105"/>
          <w:sz w:val="20"/>
        </w:rPr>
        <w:t>SP750</w:t>
      </w:r>
      <w:r>
        <w:rPr>
          <w:color w:val="5B5B5D"/>
          <w:w w:val="105"/>
          <w:sz w:val="20"/>
        </w:rPr>
        <w:t> complesso</w:t>
      </w:r>
      <w:r>
        <w:rPr>
          <w:color w:val="5B5B5D"/>
          <w:w w:val="105"/>
          <w:sz w:val="20"/>
        </w:rPr>
        <w:t> enzimatico</w:t>
      </w:r>
      <w:r>
        <w:rPr>
          <w:color w:val="5B5B5D"/>
          <w:w w:val="105"/>
          <w:sz w:val="20"/>
        </w:rPr>
        <w:t> da</w:t>
      </w:r>
      <w:r>
        <w:rPr>
          <w:color w:val="5B5B5D"/>
          <w:w w:val="105"/>
          <w:sz w:val="20"/>
        </w:rPr>
        <w:t> substrati</w:t>
      </w:r>
      <w:r>
        <w:rPr>
          <w:color w:val="5B5B5D"/>
          <w:spacing w:val="40"/>
          <w:w w:val="105"/>
          <w:sz w:val="20"/>
        </w:rPr>
        <w:t> </w:t>
      </w:r>
      <w:r>
        <w:rPr>
          <w:color w:val="5B5B5D"/>
          <w:w w:val="105"/>
          <w:sz w:val="20"/>
        </w:rPr>
        <w:t>vegetali fermentati</w:t>
      </w:r>
      <w:r>
        <w:rPr>
          <w:color w:val="5B5B5D"/>
          <w:w w:val="105"/>
          <w:sz w:val="20"/>
        </w:rPr>
        <w:t> con </w:t>
      </w:r>
      <w:r>
        <w:rPr>
          <w:i/>
          <w:color w:val="5B5B5D"/>
          <w:w w:val="105"/>
          <w:sz w:val="20"/>
        </w:rPr>
        <w:t>Aspergillus</w:t>
      </w:r>
      <w:r>
        <w:rPr>
          <w:i/>
          <w:color w:val="5B5B5D"/>
          <w:w w:val="105"/>
          <w:sz w:val="20"/>
        </w:rPr>
        <w:t> oryzae</w:t>
      </w:r>
      <w:r>
        <w:rPr>
          <w:i/>
          <w:color w:val="5B5B5D"/>
          <w:w w:val="105"/>
          <w:sz w:val="20"/>
        </w:rPr>
        <w:t> </w:t>
      </w:r>
      <w:r>
        <w:rPr>
          <w:color w:val="5B5B5D"/>
          <w:w w:val="105"/>
          <w:sz w:val="20"/>
        </w:rPr>
        <w:t>[Proteasi]. Serrazimes</w:t>
      </w:r>
      <w:r>
        <w:rPr>
          <w:color w:val="828385"/>
          <w:w w:val="105"/>
          <w:sz w:val="20"/>
        </w:rPr>
        <w:t>®</w:t>
      </w:r>
      <w:r>
        <w:rPr>
          <w:color w:val="5B5B5D"/>
          <w:w w:val="105"/>
          <w:sz w:val="20"/>
        </w:rPr>
        <w:t>complesso enzimatico da substrati vegetali fermentati con</w:t>
      </w:r>
      <w:r>
        <w:rPr>
          <w:color w:val="5B5B5D"/>
          <w:spacing w:val="-4"/>
          <w:w w:val="105"/>
          <w:sz w:val="20"/>
        </w:rPr>
        <w:t> </w:t>
      </w:r>
      <w:r>
        <w:rPr>
          <w:i/>
          <w:color w:val="5B5B5D"/>
          <w:w w:val="105"/>
          <w:sz w:val="20"/>
        </w:rPr>
        <w:t>Aspergillus oryzae </w:t>
      </w:r>
      <w:r>
        <w:rPr>
          <w:color w:val="5B5B5D"/>
          <w:w w:val="105"/>
          <w:sz w:val="20"/>
        </w:rPr>
        <w:t>e</w:t>
      </w:r>
      <w:r>
        <w:rPr>
          <w:color w:val="5B5B5D"/>
          <w:spacing w:val="-9"/>
          <w:w w:val="105"/>
          <w:sz w:val="20"/>
        </w:rPr>
        <w:t> </w:t>
      </w:r>
      <w:r>
        <w:rPr>
          <w:i/>
          <w:color w:val="5B5B5D"/>
          <w:w w:val="105"/>
          <w:sz w:val="20"/>
        </w:rPr>
        <w:t>Aspergillus melleus</w:t>
      </w:r>
      <w:r>
        <w:rPr>
          <w:i/>
          <w:color w:val="5B5B5D"/>
          <w:spacing w:val="40"/>
          <w:w w:val="105"/>
          <w:sz w:val="20"/>
        </w:rPr>
        <w:t> </w:t>
      </w:r>
      <w:r>
        <w:rPr>
          <w:color w:val="5B5B5D"/>
          <w:w w:val="105"/>
          <w:sz w:val="20"/>
        </w:rPr>
        <w:t>[Proteasi].</w:t>
      </w:r>
      <w:r>
        <w:rPr>
          <w:color w:val="5B5B5D"/>
          <w:spacing w:val="40"/>
          <w:w w:val="105"/>
          <w:sz w:val="20"/>
        </w:rPr>
        <w:t> </w:t>
      </w:r>
      <w:r>
        <w:rPr>
          <w:color w:val="5B5B5D"/>
          <w:w w:val="105"/>
          <w:sz w:val="20"/>
        </w:rPr>
        <w:t>amido</w:t>
      </w:r>
      <w:r>
        <w:rPr>
          <w:color w:val="5B5B5D"/>
          <w:spacing w:val="40"/>
          <w:w w:val="105"/>
          <w:sz w:val="20"/>
        </w:rPr>
        <w:t> </w:t>
      </w:r>
      <w:r>
        <w:rPr>
          <w:color w:val="5B5B5D"/>
          <w:w w:val="105"/>
          <w:sz w:val="20"/>
        </w:rPr>
        <w:t>di</w:t>
      </w:r>
      <w:r>
        <w:rPr>
          <w:color w:val="5B5B5D"/>
          <w:spacing w:val="27"/>
          <w:w w:val="105"/>
          <w:sz w:val="20"/>
        </w:rPr>
        <w:t> </w:t>
      </w:r>
      <w:r>
        <w:rPr>
          <w:color w:val="5B5B5D"/>
          <w:w w:val="105"/>
          <w:sz w:val="20"/>
        </w:rPr>
        <w:t>Mais</w:t>
      </w:r>
      <w:r>
        <w:rPr>
          <w:color w:val="5B5B5D"/>
          <w:spacing w:val="40"/>
          <w:w w:val="105"/>
          <w:sz w:val="20"/>
        </w:rPr>
        <w:t> </w:t>
      </w:r>
      <w:r>
        <w:rPr>
          <w:color w:val="5B5B5D"/>
          <w:w w:val="105"/>
          <w:sz w:val="20"/>
        </w:rPr>
        <w:t>pregelatinizzato,</w:t>
      </w:r>
      <w:r>
        <w:rPr>
          <w:color w:val="5B5B5D"/>
          <w:spacing w:val="30"/>
          <w:w w:val="105"/>
          <w:sz w:val="20"/>
        </w:rPr>
        <w:t> </w:t>
      </w:r>
      <w:r>
        <w:rPr>
          <w:color w:val="5B5B5D"/>
          <w:w w:val="105"/>
          <w:sz w:val="20"/>
        </w:rPr>
        <w:t>antiagglomeranti:</w:t>
      </w:r>
      <w:r>
        <w:rPr>
          <w:color w:val="5B5B5D"/>
          <w:spacing w:val="29"/>
          <w:w w:val="105"/>
          <w:sz w:val="20"/>
        </w:rPr>
        <w:t> </w:t>
      </w:r>
      <w:r>
        <w:rPr>
          <w:color w:val="5B5B5D"/>
          <w:w w:val="105"/>
          <w:sz w:val="20"/>
        </w:rPr>
        <w:t>Beenato di glicerolo, Magnesio stearato vegetale; agente di resistenza: Tricalcio</w:t>
      </w:r>
      <w:r>
        <w:rPr>
          <w:color w:val="5B5B5D"/>
          <w:spacing w:val="28"/>
          <w:w w:val="105"/>
          <w:sz w:val="20"/>
        </w:rPr>
        <w:t> </w:t>
      </w:r>
      <w:r>
        <w:rPr>
          <w:color w:val="5B5B5D"/>
          <w:w w:val="105"/>
          <w:sz w:val="20"/>
        </w:rPr>
        <w:t>fosfato.</w:t>
      </w:r>
    </w:p>
    <w:p>
      <w:pPr>
        <w:spacing w:before="170"/>
        <w:ind w:left="116" w:right="0" w:firstLine="0"/>
        <w:jc w:val="both"/>
        <w:rPr>
          <w:sz w:val="20"/>
        </w:rPr>
      </w:pPr>
      <w:r>
        <w:rPr>
          <w:b/>
          <w:color w:val="00AEEF"/>
          <w:sz w:val="21"/>
        </w:rPr>
        <w:t>MODALITÀ</w:t>
      </w:r>
      <w:r>
        <w:rPr>
          <w:b/>
          <w:color w:val="00AEEF"/>
          <w:spacing w:val="10"/>
          <w:sz w:val="21"/>
        </w:rPr>
        <w:t> </w:t>
      </w:r>
      <w:r>
        <w:rPr>
          <w:b/>
          <w:color w:val="00AEEF"/>
          <w:sz w:val="21"/>
        </w:rPr>
        <w:t>D'USO:</w:t>
      </w:r>
      <w:r>
        <w:rPr>
          <w:b/>
          <w:color w:val="00AEEF"/>
          <w:spacing w:val="-1"/>
          <w:sz w:val="21"/>
        </w:rPr>
        <w:t> </w:t>
      </w:r>
      <w:r>
        <w:rPr>
          <w:color w:val="5B5B5D"/>
          <w:sz w:val="20"/>
        </w:rPr>
        <w:t>3</w:t>
      </w:r>
      <w:r>
        <w:rPr>
          <w:color w:val="5B5B5D"/>
          <w:spacing w:val="8"/>
          <w:sz w:val="20"/>
        </w:rPr>
        <w:t> </w:t>
      </w:r>
      <w:r>
        <w:rPr>
          <w:color w:val="5B5B5D"/>
          <w:sz w:val="20"/>
        </w:rPr>
        <w:t>compresse</w:t>
      </w:r>
      <w:r>
        <w:rPr>
          <w:color w:val="5B5B5D"/>
          <w:spacing w:val="30"/>
          <w:sz w:val="20"/>
        </w:rPr>
        <w:t> </w:t>
      </w:r>
      <w:r>
        <w:rPr>
          <w:color w:val="5B5B5D"/>
          <w:sz w:val="20"/>
        </w:rPr>
        <w:t>al</w:t>
      </w:r>
      <w:r>
        <w:rPr>
          <w:color w:val="5B5B5D"/>
          <w:spacing w:val="23"/>
          <w:sz w:val="20"/>
        </w:rPr>
        <w:t> </w:t>
      </w:r>
      <w:r>
        <w:rPr>
          <w:color w:val="5B5B5D"/>
          <w:sz w:val="20"/>
        </w:rPr>
        <w:t>dì,</w:t>
      </w:r>
      <w:r>
        <w:rPr>
          <w:color w:val="5B5B5D"/>
          <w:spacing w:val="6"/>
          <w:sz w:val="20"/>
        </w:rPr>
        <w:t> </w:t>
      </w:r>
      <w:r>
        <w:rPr>
          <w:color w:val="5B5B5D"/>
          <w:sz w:val="20"/>
        </w:rPr>
        <w:t>lontano</w:t>
      </w:r>
      <w:r>
        <w:rPr>
          <w:color w:val="5B5B5D"/>
          <w:spacing w:val="22"/>
          <w:sz w:val="20"/>
        </w:rPr>
        <w:t> </w:t>
      </w:r>
      <w:r>
        <w:rPr>
          <w:color w:val="5B5B5D"/>
          <w:sz w:val="20"/>
        </w:rPr>
        <w:t>dai</w:t>
      </w:r>
      <w:r>
        <w:rPr>
          <w:color w:val="5B5B5D"/>
          <w:spacing w:val="10"/>
          <w:sz w:val="20"/>
        </w:rPr>
        <w:t> </w:t>
      </w:r>
      <w:r>
        <w:rPr>
          <w:color w:val="5B5B5D"/>
          <w:spacing w:val="-2"/>
          <w:sz w:val="20"/>
        </w:rPr>
        <w:t>pasti.</w:t>
      </w:r>
    </w:p>
    <w:p>
      <w:pPr>
        <w:pStyle w:val="Heading1"/>
        <w:spacing w:before="201"/>
        <w:ind w:left="116"/>
        <w:jc w:val="both"/>
      </w:pPr>
      <w:r>
        <w:rPr>
          <w:color w:val="00AEEF"/>
          <w:w w:val="90"/>
        </w:rPr>
        <w:t>CONSERVARE</w:t>
      </w:r>
      <w:r>
        <w:rPr>
          <w:color w:val="00AEEF"/>
          <w:spacing w:val="45"/>
        </w:rPr>
        <w:t> </w:t>
      </w:r>
      <w:r>
        <w:rPr>
          <w:color w:val="00AEEF"/>
          <w:w w:val="90"/>
        </w:rPr>
        <w:t>IN</w:t>
      </w:r>
      <w:r>
        <w:rPr>
          <w:color w:val="00AEEF"/>
          <w:spacing w:val="-3"/>
        </w:rPr>
        <w:t> </w:t>
      </w:r>
      <w:r>
        <w:rPr>
          <w:color w:val="00AEEF"/>
          <w:w w:val="90"/>
        </w:rPr>
        <w:t>LUOGO</w:t>
      </w:r>
      <w:r>
        <w:rPr>
          <w:color w:val="00AEEF"/>
          <w:spacing w:val="26"/>
        </w:rPr>
        <w:t> </w:t>
      </w:r>
      <w:r>
        <w:rPr>
          <w:color w:val="00AEEF"/>
          <w:w w:val="90"/>
        </w:rPr>
        <w:t>FRESCO</w:t>
      </w:r>
      <w:r>
        <w:rPr>
          <w:color w:val="00AEEF"/>
          <w:spacing w:val="21"/>
        </w:rPr>
        <w:t> </w:t>
      </w:r>
      <w:r>
        <w:rPr>
          <w:color w:val="00AEEF"/>
          <w:w w:val="90"/>
        </w:rPr>
        <w:t>E</w:t>
      </w:r>
      <w:r>
        <w:rPr>
          <w:color w:val="00AEEF"/>
          <w:spacing w:val="4"/>
        </w:rPr>
        <w:t> </w:t>
      </w:r>
      <w:r>
        <w:rPr>
          <w:color w:val="00AEEF"/>
          <w:w w:val="90"/>
        </w:rPr>
        <w:t>ASCIUTTO.</w:t>
      </w:r>
      <w:r>
        <w:rPr>
          <w:color w:val="00AEEF"/>
          <w:spacing w:val="12"/>
        </w:rPr>
        <w:t> </w:t>
      </w:r>
      <w:r>
        <w:rPr>
          <w:color w:val="00AEEF"/>
          <w:w w:val="90"/>
        </w:rPr>
        <w:t>SENZA</w:t>
      </w:r>
      <w:r>
        <w:rPr>
          <w:color w:val="00AEEF"/>
          <w:spacing w:val="18"/>
        </w:rPr>
        <w:t> </w:t>
      </w:r>
      <w:r>
        <w:rPr>
          <w:color w:val="00AEEF"/>
          <w:spacing w:val="-2"/>
          <w:w w:val="90"/>
        </w:rPr>
        <w:t>GLUTINE</w:t>
      </w:r>
    </w:p>
    <w:p>
      <w:pPr>
        <w:spacing w:before="215"/>
        <w:ind w:left="120" w:right="0" w:firstLine="0"/>
        <w:jc w:val="both"/>
        <w:rPr>
          <w:b/>
          <w:sz w:val="20"/>
        </w:rPr>
      </w:pPr>
      <w:r>
        <w:rPr>
          <w:color w:val="5B5B5D"/>
          <w:w w:val="105"/>
          <w:sz w:val="20"/>
        </w:rPr>
        <w:t>Disponibili</w:t>
      </w:r>
      <w:r>
        <w:rPr>
          <w:color w:val="5B5B5D"/>
          <w:spacing w:val="23"/>
          <w:w w:val="105"/>
          <w:sz w:val="20"/>
        </w:rPr>
        <w:t> </w:t>
      </w:r>
      <w:r>
        <w:rPr>
          <w:color w:val="5B5B5D"/>
          <w:w w:val="105"/>
          <w:sz w:val="20"/>
        </w:rPr>
        <w:t>nelle</w:t>
      </w:r>
      <w:r>
        <w:rPr>
          <w:color w:val="5B5B5D"/>
          <w:spacing w:val="7"/>
          <w:w w:val="105"/>
          <w:sz w:val="20"/>
        </w:rPr>
        <w:t> </w:t>
      </w:r>
      <w:r>
        <w:rPr>
          <w:color w:val="5B5B5D"/>
          <w:w w:val="105"/>
          <w:sz w:val="20"/>
        </w:rPr>
        <w:t>confezioni</w:t>
      </w:r>
      <w:r>
        <w:rPr>
          <w:color w:val="5B5B5D"/>
          <w:spacing w:val="26"/>
          <w:w w:val="105"/>
          <w:sz w:val="20"/>
        </w:rPr>
        <w:t> </w:t>
      </w:r>
      <w:r>
        <w:rPr>
          <w:color w:val="5B5B5D"/>
          <w:w w:val="105"/>
          <w:sz w:val="20"/>
        </w:rPr>
        <w:t>da</w:t>
      </w:r>
      <w:r>
        <w:rPr>
          <w:color w:val="5B5B5D"/>
          <w:spacing w:val="7"/>
          <w:w w:val="105"/>
          <w:sz w:val="20"/>
        </w:rPr>
        <w:t> </w:t>
      </w:r>
      <w:r>
        <w:rPr>
          <w:b/>
          <w:color w:val="00AEEF"/>
          <w:w w:val="105"/>
          <w:sz w:val="20"/>
        </w:rPr>
        <w:t>30,</w:t>
      </w:r>
      <w:r>
        <w:rPr>
          <w:b/>
          <w:color w:val="00AEEF"/>
          <w:spacing w:val="25"/>
          <w:w w:val="105"/>
          <w:sz w:val="20"/>
        </w:rPr>
        <w:t> </w:t>
      </w:r>
      <w:r>
        <w:rPr>
          <w:b/>
          <w:color w:val="00AEEF"/>
          <w:w w:val="105"/>
          <w:sz w:val="20"/>
        </w:rPr>
        <w:t>60</w:t>
      </w:r>
      <w:r>
        <w:rPr>
          <w:b/>
          <w:color w:val="00AEEF"/>
          <w:spacing w:val="18"/>
          <w:w w:val="105"/>
          <w:sz w:val="20"/>
        </w:rPr>
        <w:t> </w:t>
      </w:r>
      <w:r>
        <w:rPr>
          <w:b/>
          <w:color w:val="00AEEF"/>
          <w:spacing w:val="-2"/>
          <w:w w:val="105"/>
          <w:sz w:val="20"/>
        </w:rPr>
        <w:t>compresse</w:t>
      </w:r>
    </w:p>
    <w:p>
      <w:pPr>
        <w:pStyle w:val="BodyText"/>
        <w:rPr>
          <w:b/>
          <w:sz w:val="13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2340155</wp:posOffset>
            </wp:positionH>
            <wp:positionV relativeFrom="paragraph">
              <wp:posOffset>110164</wp:posOffset>
            </wp:positionV>
            <wp:extent cx="643491" cy="545592"/>
            <wp:effectExtent l="0" t="0" r="0" b="0"/>
            <wp:wrapTopAndBottom/>
            <wp:docPr id="1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3491" cy="5455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3"/>
        </w:rPr>
        <w:sectPr>
          <w:type w:val="continuous"/>
          <w:pgSz w:w="8400" w:h="11910"/>
          <w:pgMar w:top="160" w:bottom="0" w:left="340" w:right="32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6"/>
        </w:rPr>
      </w:pPr>
    </w:p>
    <w:p>
      <w:pPr>
        <w:spacing w:after="0"/>
        <w:rPr>
          <w:sz w:val="16"/>
        </w:rPr>
        <w:sectPr>
          <w:pgSz w:w="8400" w:h="11910"/>
          <w:pgMar w:top="0" w:bottom="0" w:left="340" w:right="320"/>
        </w:sectPr>
      </w:pPr>
    </w:p>
    <w:p>
      <w:pPr>
        <w:pStyle w:val="Heading2"/>
        <w:spacing w:line="256" w:lineRule="auto" w:before="95"/>
        <w:ind w:left="116" w:right="1117" w:hanging="6"/>
      </w:pPr>
      <w:r>
        <w:rPr>
          <w:color w:val="01AEED"/>
          <w:w w:val="90"/>
        </w:rPr>
        <w:t>Stress</w:t>
      </w:r>
      <w:r>
        <w:rPr>
          <w:color w:val="01AEED"/>
          <w:spacing w:val="-1"/>
          <w:w w:val="90"/>
        </w:rPr>
        <w:t> </w:t>
      </w:r>
      <w:r>
        <w:rPr>
          <w:color w:val="01AEED"/>
          <w:w w:val="90"/>
        </w:rPr>
        <w:t>ossidativi, lipoperossidazione</w:t>
      </w:r>
      <w:r>
        <w:rPr>
          <w:color w:val="01AEED"/>
        </w:rPr>
        <w:t> e</w:t>
      </w:r>
      <w:r>
        <w:rPr>
          <w:color w:val="01AEED"/>
          <w:spacing w:val="-16"/>
        </w:rPr>
        <w:t> </w:t>
      </w:r>
      <w:r>
        <w:rPr>
          <w:color w:val="01AEED"/>
        </w:rPr>
        <w:t>AFA-ficocianina.</w:t>
      </w:r>
    </w:p>
    <w:p>
      <w:pPr>
        <w:pStyle w:val="BodyText"/>
        <w:spacing w:line="276" w:lineRule="auto" w:before="20"/>
        <w:ind w:left="115" w:right="38" w:firstLine="1"/>
        <w:jc w:val="both"/>
      </w:pPr>
      <w:r>
        <w:rPr>
          <w:color w:val="2B2828"/>
        </w:rPr>
        <w:t>Al giorno d'oggi, </w:t>
      </w:r>
      <w:r>
        <w:rPr>
          <w:color w:val="3D3A3A"/>
        </w:rPr>
        <w:t>a causa </w:t>
      </w:r>
      <w:r>
        <w:rPr>
          <w:color w:val="2B2828"/>
        </w:rPr>
        <w:t>di </w:t>
      </w:r>
      <w:r>
        <w:rPr>
          <w:color w:val="3D3A3A"/>
        </w:rPr>
        <w:t>alimentazione </w:t>
      </w:r>
      <w:r>
        <w:rPr>
          <w:color w:val="2B2828"/>
        </w:rPr>
        <w:t>squilibrata, inquinamento alimentare </w:t>
      </w:r>
      <w:r>
        <w:rPr>
          <w:color w:val="3D3A3A"/>
        </w:rPr>
        <w:t>e </w:t>
      </w:r>
      <w:r>
        <w:rPr>
          <w:color w:val="2B2828"/>
        </w:rPr>
        <w:t>ambientale, stress, </w:t>
      </w:r>
      <w:r>
        <w:rPr>
          <w:color w:val="3D3A3A"/>
        </w:rPr>
        <w:t>etc., </w:t>
      </w:r>
      <w:r>
        <w:rPr>
          <w:color w:val="3D3A3A"/>
          <w:w w:val="95"/>
        </w:rPr>
        <w:t>esiste</w:t>
      </w:r>
      <w:r>
        <w:rPr>
          <w:color w:val="3D3A3A"/>
          <w:spacing w:val="-2"/>
          <w:w w:val="95"/>
        </w:rPr>
        <w:t> </w:t>
      </w:r>
      <w:r>
        <w:rPr>
          <w:color w:val="2B2828"/>
          <w:w w:val="95"/>
        </w:rPr>
        <w:t>un</w:t>
      </w:r>
      <w:r>
        <w:rPr>
          <w:color w:val="2B2828"/>
          <w:spacing w:val="-5"/>
          <w:w w:val="95"/>
        </w:rPr>
        <w:t> </w:t>
      </w:r>
      <w:r>
        <w:rPr>
          <w:color w:val="2B2828"/>
          <w:w w:val="95"/>
        </w:rPr>
        <w:t>forte squilibrio nella</w:t>
      </w:r>
      <w:r>
        <w:rPr>
          <w:color w:val="2B2828"/>
          <w:spacing w:val="-2"/>
          <w:w w:val="95"/>
        </w:rPr>
        <w:t> </w:t>
      </w:r>
      <w:r>
        <w:rPr>
          <w:b/>
          <w:color w:val="2B2828"/>
          <w:w w:val="95"/>
          <w:sz w:val="16"/>
        </w:rPr>
        <w:t>bilancia ossidativa,</w:t>
      </w:r>
      <w:r>
        <w:rPr>
          <w:b/>
          <w:color w:val="2B2828"/>
          <w:sz w:val="16"/>
        </w:rPr>
        <w:t> </w:t>
      </w:r>
      <w:r>
        <w:rPr>
          <w:color w:val="2B2828"/>
          <w:w w:val="95"/>
        </w:rPr>
        <w:t>quel</w:t>
      </w:r>
      <w:r>
        <w:rPr>
          <w:color w:val="2B2828"/>
        </w:rPr>
        <w:t> </w:t>
      </w:r>
      <w:r>
        <w:rPr>
          <w:color w:val="3D3A3A"/>
        </w:rPr>
        <w:t>sistema </w:t>
      </w:r>
      <w:r>
        <w:rPr>
          <w:color w:val="2B2828"/>
        </w:rPr>
        <w:t>fisiologico </w:t>
      </w:r>
      <w:r>
        <w:rPr>
          <w:color w:val="3D3A3A"/>
        </w:rPr>
        <w:t>generale </w:t>
      </w:r>
      <w:r>
        <w:rPr>
          <w:color w:val="2B2828"/>
        </w:rPr>
        <w:t>da</w:t>
      </w:r>
      <w:r>
        <w:rPr>
          <w:color w:val="2B2828"/>
          <w:spacing w:val="-2"/>
        </w:rPr>
        <w:t> </w:t>
      </w:r>
      <w:r>
        <w:rPr>
          <w:color w:val="3D3A3A"/>
        </w:rPr>
        <w:t>cui</w:t>
      </w:r>
      <w:r>
        <w:rPr>
          <w:color w:val="3D3A3A"/>
          <w:spacing w:val="-4"/>
        </w:rPr>
        <w:t> </w:t>
      </w:r>
      <w:r>
        <w:rPr>
          <w:color w:val="2B2828"/>
        </w:rPr>
        <w:t>dipende la</w:t>
      </w:r>
      <w:r>
        <w:rPr>
          <w:color w:val="2B2828"/>
          <w:spacing w:val="-8"/>
        </w:rPr>
        <w:t> </w:t>
      </w:r>
      <w:r>
        <w:rPr>
          <w:color w:val="2B2828"/>
        </w:rPr>
        <w:t>salute,</w:t>
      </w:r>
      <w:r>
        <w:rPr>
          <w:color w:val="2B2828"/>
          <w:spacing w:val="-3"/>
        </w:rPr>
        <w:t> </w:t>
      </w:r>
      <w:r>
        <w:rPr>
          <w:color w:val="2B2828"/>
        </w:rPr>
        <w:t>il </w:t>
      </w:r>
      <w:r>
        <w:rPr>
          <w:color w:val="3D3A3A"/>
        </w:rPr>
        <w:t>cui</w:t>
      </w:r>
      <w:r>
        <w:rPr>
          <w:color w:val="3D3A3A"/>
          <w:spacing w:val="-1"/>
        </w:rPr>
        <w:t> </w:t>
      </w:r>
      <w:r>
        <w:rPr>
          <w:color w:val="2B2828"/>
        </w:rPr>
        <w:t>buon funzionamento richiede </w:t>
      </w:r>
      <w:r>
        <w:rPr>
          <w:color w:val="3D3A3A"/>
        </w:rPr>
        <w:t>che </w:t>
      </w:r>
      <w:r>
        <w:rPr>
          <w:color w:val="2B2828"/>
        </w:rPr>
        <w:t>per</w:t>
      </w:r>
      <w:r>
        <w:rPr>
          <w:color w:val="2B2828"/>
          <w:spacing w:val="-3"/>
        </w:rPr>
        <w:t> </w:t>
      </w:r>
      <w:r>
        <w:rPr>
          <w:color w:val="2B2828"/>
        </w:rPr>
        <w:t>il totale delle molecole </w:t>
      </w:r>
      <w:r>
        <w:rPr>
          <w:color w:val="3D3A3A"/>
        </w:rPr>
        <w:t>ossidanti assunte ci </w:t>
      </w:r>
      <w:r>
        <w:rPr>
          <w:color w:val="2B2828"/>
        </w:rPr>
        <w:t>sia un</w:t>
      </w:r>
      <w:r>
        <w:rPr>
          <w:color w:val="5B5759"/>
        </w:rPr>
        <w:t>'</w:t>
      </w:r>
      <w:r>
        <w:rPr>
          <w:color w:val="3D3A3A"/>
        </w:rPr>
        <w:t>eguale </w:t>
      </w:r>
      <w:r>
        <w:rPr>
          <w:color w:val="2B2828"/>
        </w:rPr>
        <w:t>quantità [meglio </w:t>
      </w:r>
      <w:r>
        <w:rPr>
          <w:color w:val="3D3A3A"/>
        </w:rPr>
        <w:t>ancora </w:t>
      </w:r>
      <w:r>
        <w:rPr>
          <w:color w:val="2B2828"/>
        </w:rPr>
        <w:t>una quantità maggiore) di </w:t>
      </w:r>
      <w:r>
        <w:rPr>
          <w:color w:val="3D3A3A"/>
        </w:rPr>
        <w:t>sostanze </w:t>
      </w:r>
      <w:r>
        <w:rPr>
          <w:color w:val="2B2828"/>
          <w:spacing w:val="-2"/>
        </w:rPr>
        <w:t>antiossidanti.</w:t>
      </w:r>
    </w:p>
    <w:p>
      <w:pPr>
        <w:pStyle w:val="BodyText"/>
        <w:spacing w:line="278" w:lineRule="auto" w:before="1"/>
        <w:ind w:left="116" w:right="40" w:firstLine="3"/>
        <w:jc w:val="both"/>
      </w:pPr>
      <w:r>
        <w:rPr>
          <w:color w:val="2B2828"/>
        </w:rPr>
        <w:t>Purtroppo, la</w:t>
      </w:r>
      <w:r>
        <w:rPr>
          <w:color w:val="2B2828"/>
          <w:spacing w:val="-2"/>
        </w:rPr>
        <w:t> </w:t>
      </w:r>
      <w:r>
        <w:rPr>
          <w:color w:val="2B2828"/>
        </w:rPr>
        <w:t>maggior parte della popolazione moder­ na </w:t>
      </w:r>
      <w:r>
        <w:rPr>
          <w:color w:val="3D3A3A"/>
        </w:rPr>
        <w:t>si ciba </w:t>
      </w:r>
      <w:r>
        <w:rPr>
          <w:color w:val="2B2828"/>
        </w:rPr>
        <w:t>di</w:t>
      </w:r>
      <w:r>
        <w:rPr>
          <w:color w:val="2B2828"/>
          <w:spacing w:val="-5"/>
        </w:rPr>
        <w:t> </w:t>
      </w:r>
      <w:r>
        <w:rPr>
          <w:color w:val="3D3A3A"/>
        </w:rPr>
        <w:t>alimenti sempre </w:t>
      </w:r>
      <w:r>
        <w:rPr>
          <w:color w:val="2B2828"/>
        </w:rPr>
        <w:t>più poveri di nutrienti </w:t>
      </w:r>
      <w:r>
        <w:rPr>
          <w:color w:val="3D3A3A"/>
        </w:rPr>
        <w:t>an­ </w:t>
      </w:r>
      <w:r>
        <w:rPr>
          <w:color w:val="2B2828"/>
        </w:rPr>
        <w:t>tiossidanti, </w:t>
      </w:r>
      <w:r>
        <w:rPr>
          <w:color w:val="3D3A3A"/>
        </w:rPr>
        <w:t>pieni </w:t>
      </w:r>
      <w:r>
        <w:rPr>
          <w:color w:val="2B2828"/>
        </w:rPr>
        <w:t>di sostanze ossidanti </w:t>
      </w:r>
      <w:r>
        <w:rPr>
          <w:color w:val="3D3A3A"/>
        </w:rPr>
        <w:t>e dannose; ciò </w:t>
      </w:r>
      <w:r>
        <w:rPr>
          <w:color w:val="2B2828"/>
        </w:rPr>
        <w:t>ha</w:t>
      </w:r>
      <w:r>
        <w:rPr>
          <w:color w:val="2B2828"/>
          <w:spacing w:val="8"/>
        </w:rPr>
        <w:t> </w:t>
      </w:r>
      <w:r>
        <w:rPr>
          <w:color w:val="2B2828"/>
        </w:rPr>
        <w:t>portato</w:t>
      </w:r>
      <w:r>
        <w:rPr>
          <w:color w:val="2B2828"/>
          <w:spacing w:val="11"/>
        </w:rPr>
        <w:t> </w:t>
      </w:r>
      <w:r>
        <w:rPr>
          <w:color w:val="3D3A3A"/>
        </w:rPr>
        <w:t>alla</w:t>
      </w:r>
      <w:r>
        <w:rPr>
          <w:color w:val="3D3A3A"/>
          <w:spacing w:val="9"/>
        </w:rPr>
        <w:t> </w:t>
      </w:r>
      <w:r>
        <w:rPr>
          <w:color w:val="3D3A3A"/>
        </w:rPr>
        <w:t>cronica</w:t>
      </w:r>
      <w:r>
        <w:rPr>
          <w:color w:val="3D3A3A"/>
          <w:spacing w:val="13"/>
        </w:rPr>
        <w:t> </w:t>
      </w:r>
      <w:r>
        <w:rPr>
          <w:color w:val="2B2828"/>
        </w:rPr>
        <w:t>presenza</w:t>
      </w:r>
      <w:r>
        <w:rPr>
          <w:color w:val="2B2828"/>
          <w:spacing w:val="13"/>
        </w:rPr>
        <w:t> </w:t>
      </w:r>
      <w:r>
        <w:rPr>
          <w:color w:val="2B2828"/>
        </w:rPr>
        <w:t>nella</w:t>
      </w:r>
      <w:r>
        <w:rPr>
          <w:color w:val="2B2828"/>
          <w:spacing w:val="11"/>
        </w:rPr>
        <w:t> </w:t>
      </w:r>
      <w:r>
        <w:rPr>
          <w:color w:val="2B2828"/>
        </w:rPr>
        <w:t>popolazione</w:t>
      </w:r>
      <w:r>
        <w:rPr>
          <w:color w:val="2B2828"/>
          <w:spacing w:val="22"/>
        </w:rPr>
        <w:t> </w:t>
      </w:r>
      <w:r>
        <w:rPr>
          <w:color w:val="2B2828"/>
          <w:spacing w:val="-5"/>
        </w:rPr>
        <w:t>di</w:t>
      </w:r>
    </w:p>
    <w:p>
      <w:pPr>
        <w:pStyle w:val="BodyText"/>
        <w:spacing w:line="252" w:lineRule="auto" w:before="2"/>
        <w:ind w:left="116" w:right="49" w:hanging="1"/>
        <w:jc w:val="both"/>
      </w:pPr>
      <w:r>
        <w:rPr>
          <w:color w:val="3D3A3A"/>
        </w:rPr>
        <w:t>elevati</w:t>
      </w:r>
      <w:r>
        <w:rPr>
          <w:color w:val="3D3A3A"/>
          <w:spacing w:val="-1"/>
        </w:rPr>
        <w:t> </w:t>
      </w:r>
      <w:r>
        <w:rPr>
          <w:color w:val="2B2828"/>
        </w:rPr>
        <w:t>livelli ossidativi </w:t>
      </w:r>
      <w:r>
        <w:rPr>
          <w:color w:val="3D3A3A"/>
        </w:rPr>
        <w:t>e</w:t>
      </w:r>
      <w:r>
        <w:rPr>
          <w:color w:val="3D3A3A"/>
          <w:spacing w:val="-11"/>
        </w:rPr>
        <w:t> </w:t>
      </w:r>
      <w:r>
        <w:rPr>
          <w:color w:val="2B2828"/>
        </w:rPr>
        <w:t>infiammatori. Una delle</w:t>
      </w:r>
      <w:r>
        <w:rPr>
          <w:color w:val="2B2828"/>
          <w:spacing w:val="-2"/>
        </w:rPr>
        <w:t> </w:t>
      </w:r>
      <w:r>
        <w:rPr>
          <w:color w:val="2B2828"/>
        </w:rPr>
        <w:t>forme </w:t>
      </w:r>
      <w:r>
        <w:rPr>
          <w:color w:val="2B2828"/>
          <w:w w:val="95"/>
        </w:rPr>
        <w:t>più</w:t>
      </w:r>
      <w:r>
        <w:rPr>
          <w:color w:val="2B2828"/>
          <w:spacing w:val="-1"/>
          <w:w w:val="95"/>
        </w:rPr>
        <w:t> </w:t>
      </w:r>
      <w:r>
        <w:rPr>
          <w:color w:val="2B2828"/>
          <w:w w:val="95"/>
        </w:rPr>
        <w:t>gravi </w:t>
      </w:r>
      <w:r>
        <w:rPr>
          <w:rFonts w:ascii="Times New Roman" w:hAnsi="Times New Roman"/>
          <w:color w:val="3D3A3A"/>
          <w:w w:val="95"/>
          <w:sz w:val="18"/>
        </w:rPr>
        <w:t>è</w:t>
      </w:r>
      <w:r>
        <w:rPr>
          <w:rFonts w:ascii="Times New Roman" w:hAnsi="Times New Roman"/>
          <w:color w:val="3D3A3A"/>
          <w:spacing w:val="-5"/>
          <w:w w:val="95"/>
          <w:sz w:val="18"/>
        </w:rPr>
        <w:t> </w:t>
      </w:r>
      <w:r>
        <w:rPr>
          <w:color w:val="2B2828"/>
          <w:w w:val="95"/>
        </w:rPr>
        <w:t>la</w:t>
      </w:r>
      <w:r>
        <w:rPr>
          <w:color w:val="2B2828"/>
          <w:spacing w:val="-5"/>
          <w:w w:val="95"/>
        </w:rPr>
        <w:t> </w:t>
      </w:r>
      <w:r>
        <w:rPr>
          <w:b/>
          <w:color w:val="2B2828"/>
          <w:w w:val="95"/>
          <w:sz w:val="16"/>
        </w:rPr>
        <w:t>lipoperossidazione</w:t>
      </w:r>
      <w:r>
        <w:rPr>
          <w:b/>
          <w:color w:val="2B2828"/>
          <w:spacing w:val="-7"/>
          <w:w w:val="95"/>
          <w:sz w:val="16"/>
        </w:rPr>
        <w:t> </w:t>
      </w:r>
      <w:r>
        <w:rPr>
          <w:b/>
          <w:color w:val="2B2828"/>
          <w:w w:val="95"/>
          <w:sz w:val="16"/>
        </w:rPr>
        <w:t>o</w:t>
      </w:r>
      <w:r>
        <w:rPr>
          <w:b/>
          <w:color w:val="2B2828"/>
          <w:spacing w:val="-5"/>
          <w:w w:val="95"/>
          <w:sz w:val="16"/>
        </w:rPr>
        <w:t> </w:t>
      </w:r>
      <w:r>
        <w:rPr>
          <w:b/>
          <w:color w:val="2B2828"/>
          <w:w w:val="95"/>
          <w:sz w:val="16"/>
        </w:rPr>
        <w:t>LPO, </w:t>
      </w:r>
      <w:r>
        <w:rPr>
          <w:color w:val="2B2828"/>
          <w:w w:val="95"/>
        </w:rPr>
        <w:t>l'ossidazione</w:t>
      </w:r>
      <w:r>
        <w:rPr>
          <w:color w:val="2B2828"/>
        </w:rPr>
        <w:t> delle membrane lipidiche </w:t>
      </w:r>
      <w:r>
        <w:rPr>
          <w:color w:val="3D3A3A"/>
        </w:rPr>
        <w:t>cellulari.</w:t>
      </w:r>
    </w:p>
    <w:p>
      <w:pPr>
        <w:pStyle w:val="BodyText"/>
        <w:spacing w:line="278" w:lineRule="auto" w:before="22"/>
        <w:ind w:left="116" w:right="43" w:firstLine="3"/>
        <w:jc w:val="both"/>
      </w:pPr>
      <w:r>
        <w:rPr>
          <w:color w:val="2B2828"/>
        </w:rPr>
        <w:t>Poiché tale processo di ossidazione lipidica </w:t>
      </w:r>
      <w:r>
        <w:rPr>
          <w:color w:val="3D3A3A"/>
        </w:rPr>
        <w:t>colpisce </w:t>
      </w:r>
      <w:r>
        <w:rPr>
          <w:color w:val="2B2828"/>
        </w:rPr>
        <w:t>sostanzialmente tutti i comparti fisiologici !cardiova­ scolare,</w:t>
      </w:r>
      <w:r>
        <w:rPr>
          <w:color w:val="2B2828"/>
          <w:spacing w:val="-1"/>
        </w:rPr>
        <w:t> </w:t>
      </w:r>
      <w:r>
        <w:rPr>
          <w:color w:val="2B2828"/>
        </w:rPr>
        <w:t>neurologico, osteoarticolare,</w:t>
      </w:r>
      <w:r>
        <w:rPr>
          <w:color w:val="2B2828"/>
          <w:spacing w:val="-9"/>
        </w:rPr>
        <w:t> </w:t>
      </w:r>
      <w:r>
        <w:rPr>
          <w:color w:val="2B2828"/>
        </w:rPr>
        <w:t>muscolare, </w:t>
      </w:r>
      <w:r>
        <w:rPr>
          <w:color w:val="3D3A3A"/>
        </w:rPr>
        <w:t>etc.). </w:t>
      </w:r>
      <w:r>
        <w:rPr>
          <w:color w:val="2B2828"/>
        </w:rPr>
        <w:t>la possibilità di tenere </w:t>
      </w:r>
      <w:r>
        <w:rPr>
          <w:color w:val="3D3A3A"/>
        </w:rPr>
        <w:t>sotto controllo </w:t>
      </w:r>
      <w:r>
        <w:rPr>
          <w:color w:val="2B2828"/>
        </w:rPr>
        <w:t>i livelli di LPO diventa </w:t>
      </w:r>
      <w:r>
        <w:rPr>
          <w:color w:val="3D3A3A"/>
        </w:rPr>
        <w:t>essenziale </w:t>
      </w:r>
      <w:r>
        <w:rPr>
          <w:color w:val="2B2828"/>
        </w:rPr>
        <w:t>per il mantenimento della salute generale di tutto l</w:t>
      </w:r>
      <w:r>
        <w:rPr>
          <w:color w:val="5B5759"/>
        </w:rPr>
        <w:t>'</w:t>
      </w:r>
      <w:r>
        <w:rPr>
          <w:color w:val="2B2828"/>
        </w:rPr>
        <w:t>organismo.</w:t>
      </w:r>
    </w:p>
    <w:p>
      <w:pPr>
        <w:pStyle w:val="BodyText"/>
        <w:spacing w:line="276" w:lineRule="auto"/>
        <w:ind w:left="116" w:right="40" w:firstLine="3"/>
        <w:jc w:val="both"/>
      </w:pPr>
      <w:r>
        <w:rPr>
          <w:color w:val="2B2828"/>
        </w:rPr>
        <w:t>Le </w:t>
      </w:r>
      <w:r>
        <w:rPr>
          <w:b/>
          <w:color w:val="2B2828"/>
          <w:sz w:val="16"/>
        </w:rPr>
        <w:t>ficocianine, </w:t>
      </w:r>
      <w:r>
        <w:rPr>
          <w:color w:val="2B2828"/>
        </w:rPr>
        <w:t>i pigmenti tipici delle microalghe </w:t>
      </w:r>
      <w:r>
        <w:rPr>
          <w:color w:val="3D3A3A"/>
        </w:rPr>
        <w:t>ver­ </w:t>
      </w:r>
      <w:r>
        <w:rPr>
          <w:color w:val="2B2828"/>
        </w:rPr>
        <w:t>di-azzurre [cianobatteri) hanno un'elevata attività an­ tiossidante e</w:t>
      </w:r>
      <w:r>
        <w:rPr>
          <w:color w:val="2B2828"/>
          <w:spacing w:val="-3"/>
        </w:rPr>
        <w:t> </w:t>
      </w:r>
      <w:r>
        <w:rPr>
          <w:color w:val="2B2828"/>
        </w:rPr>
        <w:t>hanno dimostrato di</w:t>
      </w:r>
      <w:r>
        <w:rPr>
          <w:color w:val="2B2828"/>
          <w:spacing w:val="-8"/>
        </w:rPr>
        <w:t> </w:t>
      </w:r>
      <w:r>
        <w:rPr>
          <w:color w:val="2B2828"/>
        </w:rPr>
        <w:t>inibire notevolmente la produzione di MDA. il marker </w:t>
      </w:r>
      <w:r>
        <w:rPr>
          <w:color w:val="3D3A3A"/>
        </w:rPr>
        <w:t>che </w:t>
      </w:r>
      <w:r>
        <w:rPr>
          <w:color w:val="2B2828"/>
        </w:rPr>
        <w:t>misura i livelli di </w:t>
      </w:r>
      <w:r>
        <w:rPr>
          <w:color w:val="2B2828"/>
          <w:w w:val="95"/>
        </w:rPr>
        <w:t>LPO. Tra tutte le ficocianine, le </w:t>
      </w:r>
      <w:r>
        <w:rPr>
          <w:b/>
          <w:color w:val="2B2828"/>
          <w:w w:val="95"/>
          <w:sz w:val="16"/>
        </w:rPr>
        <w:t>AFA-ficocianine</w:t>
      </w:r>
      <w:r>
        <w:rPr>
          <w:b/>
          <w:color w:val="2B2828"/>
          <w:spacing w:val="-9"/>
          <w:w w:val="95"/>
          <w:sz w:val="16"/>
        </w:rPr>
        <w:t> </w:t>
      </w:r>
      <w:r>
        <w:rPr>
          <w:color w:val="2B2828"/>
          <w:w w:val="95"/>
        </w:rPr>
        <w:t>hanno</w:t>
      </w:r>
      <w:r>
        <w:rPr>
          <w:color w:val="2B2828"/>
        </w:rPr>
        <w:t> una struttura del</w:t>
      </w:r>
      <w:r>
        <w:rPr>
          <w:color w:val="2B2828"/>
          <w:spacing w:val="-8"/>
        </w:rPr>
        <w:t> </w:t>
      </w:r>
      <w:r>
        <w:rPr>
          <w:color w:val="2B2828"/>
        </w:rPr>
        <w:t>tutto particolare</w:t>
      </w:r>
      <w:r>
        <w:rPr>
          <w:color w:val="2B2828"/>
          <w:spacing w:val="17"/>
        </w:rPr>
        <w:t> </w:t>
      </w:r>
      <w:r>
        <w:rPr>
          <w:color w:val="3D3A3A"/>
        </w:rPr>
        <w:t>e </w:t>
      </w:r>
      <w:r>
        <w:rPr>
          <w:color w:val="2B2828"/>
        </w:rPr>
        <w:t>diversa dalle altre;</w:t>
      </w:r>
      <w:r>
        <w:rPr>
          <w:color w:val="2B2828"/>
          <w:spacing w:val="40"/>
        </w:rPr>
        <w:t> </w:t>
      </w:r>
      <w:r>
        <w:rPr>
          <w:color w:val="2B2828"/>
        </w:rPr>
        <w:t>il</w:t>
      </w:r>
      <w:r>
        <w:rPr>
          <w:color w:val="2B2828"/>
          <w:spacing w:val="-3"/>
        </w:rPr>
        <w:t> </w:t>
      </w:r>
      <w:r>
        <w:rPr>
          <w:color w:val="3D3A3A"/>
        </w:rPr>
        <w:t>che</w:t>
      </w:r>
      <w:r>
        <w:rPr>
          <w:color w:val="3D3A3A"/>
          <w:spacing w:val="-6"/>
        </w:rPr>
        <w:t> </w:t>
      </w:r>
      <w:r>
        <w:rPr>
          <w:color w:val="3D3A3A"/>
        </w:rPr>
        <w:t>sembra </w:t>
      </w:r>
      <w:r>
        <w:rPr>
          <w:color w:val="2B2828"/>
        </w:rPr>
        <w:t>spiegare</w:t>
      </w:r>
      <w:r>
        <w:rPr>
          <w:color w:val="2B2828"/>
          <w:spacing w:val="-1"/>
        </w:rPr>
        <w:t> </w:t>
      </w:r>
      <w:r>
        <w:rPr>
          <w:color w:val="3D3A3A"/>
        </w:rPr>
        <w:t>come</w:t>
      </w:r>
      <w:r>
        <w:rPr>
          <w:color w:val="3D3A3A"/>
          <w:spacing w:val="-1"/>
        </w:rPr>
        <w:t> </w:t>
      </w:r>
      <w:r>
        <w:rPr>
          <w:color w:val="3D3A3A"/>
        </w:rPr>
        <w:t>esse</w:t>
      </w:r>
      <w:r>
        <w:rPr>
          <w:color w:val="3D3A3A"/>
          <w:spacing w:val="-5"/>
        </w:rPr>
        <w:t> </w:t>
      </w:r>
      <w:r>
        <w:rPr>
          <w:color w:val="3D3A3A"/>
        </w:rPr>
        <w:t>siano</w:t>
      </w:r>
      <w:r>
        <w:rPr>
          <w:color w:val="3D3A3A"/>
          <w:spacing w:val="-6"/>
        </w:rPr>
        <w:t> </w:t>
      </w:r>
      <w:r>
        <w:rPr>
          <w:color w:val="2B2828"/>
        </w:rPr>
        <w:t>notevolmente più</w:t>
      </w:r>
      <w:r>
        <w:rPr>
          <w:color w:val="2B2828"/>
          <w:spacing w:val="-1"/>
        </w:rPr>
        <w:t> </w:t>
      </w:r>
      <w:r>
        <w:rPr>
          <w:color w:val="2B2828"/>
        </w:rPr>
        <w:t>potenti.</w:t>
      </w:r>
    </w:p>
    <w:p>
      <w:pPr>
        <w:spacing w:line="167" w:lineRule="exact" w:before="0"/>
        <w:ind w:left="119" w:right="0" w:firstLine="0"/>
        <w:jc w:val="both"/>
        <w:rPr>
          <w:b/>
          <w:sz w:val="16"/>
        </w:rPr>
      </w:pPr>
      <w:r>
        <w:rPr>
          <w:color w:val="2B2828"/>
          <w:w w:val="90"/>
          <w:sz w:val="15"/>
        </w:rPr>
        <w:t>Prodotti</w:t>
      </w:r>
      <w:r>
        <w:rPr>
          <w:color w:val="2B2828"/>
          <w:spacing w:val="3"/>
          <w:sz w:val="15"/>
        </w:rPr>
        <w:t> </w:t>
      </w:r>
      <w:r>
        <w:rPr>
          <w:color w:val="2B2828"/>
          <w:w w:val="90"/>
          <w:sz w:val="15"/>
        </w:rPr>
        <w:t>a</w:t>
      </w:r>
      <w:r>
        <w:rPr>
          <w:color w:val="2B2828"/>
          <w:spacing w:val="2"/>
          <w:sz w:val="15"/>
        </w:rPr>
        <w:t> </w:t>
      </w:r>
      <w:r>
        <w:rPr>
          <w:color w:val="2B2828"/>
          <w:w w:val="90"/>
          <w:sz w:val="15"/>
        </w:rPr>
        <w:t>base</w:t>
      </w:r>
      <w:r>
        <w:rPr>
          <w:color w:val="2B2828"/>
          <w:spacing w:val="7"/>
          <w:sz w:val="15"/>
        </w:rPr>
        <w:t> </w:t>
      </w:r>
      <w:r>
        <w:rPr>
          <w:color w:val="2B2828"/>
          <w:w w:val="90"/>
          <w:sz w:val="15"/>
        </w:rPr>
        <w:t>di</w:t>
      </w:r>
      <w:r>
        <w:rPr>
          <w:color w:val="2B2828"/>
          <w:spacing w:val="3"/>
          <w:sz w:val="15"/>
        </w:rPr>
        <w:t> </w:t>
      </w:r>
      <w:r>
        <w:rPr>
          <w:b/>
          <w:color w:val="2B2828"/>
          <w:w w:val="90"/>
          <w:sz w:val="16"/>
        </w:rPr>
        <w:t>AFA-ficocianine</w:t>
      </w:r>
      <w:r>
        <w:rPr>
          <w:b/>
          <w:color w:val="2B2828"/>
          <w:spacing w:val="-13"/>
          <w:w w:val="90"/>
          <w:sz w:val="16"/>
        </w:rPr>
        <w:t> </w:t>
      </w:r>
      <w:r>
        <w:rPr>
          <w:b/>
          <w:color w:val="2B2828"/>
          <w:w w:val="90"/>
          <w:sz w:val="16"/>
        </w:rPr>
        <w:t>hanno</w:t>
      </w:r>
      <w:r>
        <w:rPr>
          <w:b/>
          <w:color w:val="2B2828"/>
          <w:spacing w:val="4"/>
          <w:sz w:val="16"/>
        </w:rPr>
        <w:t> </w:t>
      </w:r>
      <w:r>
        <w:rPr>
          <w:b/>
          <w:color w:val="2B2828"/>
          <w:w w:val="90"/>
          <w:sz w:val="16"/>
        </w:rPr>
        <w:t>già</w:t>
      </w:r>
      <w:r>
        <w:rPr>
          <w:b/>
          <w:color w:val="2B2828"/>
          <w:spacing w:val="-3"/>
          <w:sz w:val="16"/>
        </w:rPr>
        <w:t> </w:t>
      </w:r>
      <w:r>
        <w:rPr>
          <w:b/>
          <w:color w:val="2B2828"/>
          <w:spacing w:val="-2"/>
          <w:w w:val="90"/>
          <w:sz w:val="16"/>
        </w:rPr>
        <w:t>ripetuta­</w:t>
      </w:r>
    </w:p>
    <w:p>
      <w:pPr>
        <w:spacing w:line="271" w:lineRule="auto" w:before="10"/>
        <w:ind w:left="115" w:right="38" w:firstLine="1"/>
        <w:jc w:val="both"/>
        <w:rPr>
          <w:sz w:val="15"/>
        </w:rPr>
      </w:pPr>
      <w:r>
        <w:rPr>
          <w:b/>
          <w:color w:val="2B2828"/>
          <w:w w:val="95"/>
          <w:sz w:val="16"/>
        </w:rPr>
        <w:t>mente</w:t>
      </w:r>
      <w:r>
        <w:rPr>
          <w:b/>
          <w:color w:val="2B2828"/>
          <w:spacing w:val="-9"/>
          <w:w w:val="95"/>
          <w:sz w:val="16"/>
        </w:rPr>
        <w:t> </w:t>
      </w:r>
      <w:r>
        <w:rPr>
          <w:b/>
          <w:color w:val="2B2828"/>
          <w:w w:val="95"/>
          <w:sz w:val="16"/>
        </w:rPr>
        <w:t>dimostrato,</w:t>
      </w:r>
      <w:r>
        <w:rPr>
          <w:b/>
          <w:color w:val="2B2828"/>
          <w:spacing w:val="-9"/>
          <w:w w:val="95"/>
          <w:sz w:val="16"/>
        </w:rPr>
        <w:t> </w:t>
      </w:r>
      <w:r>
        <w:rPr>
          <w:b/>
          <w:color w:val="2B2828"/>
          <w:w w:val="95"/>
          <w:sz w:val="16"/>
        </w:rPr>
        <w:t>in</w:t>
      </w:r>
      <w:r>
        <w:rPr>
          <w:b/>
          <w:color w:val="2B2828"/>
          <w:spacing w:val="-9"/>
          <w:w w:val="95"/>
          <w:sz w:val="16"/>
        </w:rPr>
        <w:t> </w:t>
      </w:r>
      <w:r>
        <w:rPr>
          <w:b/>
          <w:color w:val="2B2828"/>
          <w:w w:val="95"/>
          <w:sz w:val="16"/>
        </w:rPr>
        <w:t>3</w:t>
      </w:r>
      <w:r>
        <w:rPr>
          <w:b/>
          <w:color w:val="2B2828"/>
          <w:spacing w:val="-9"/>
          <w:w w:val="95"/>
          <w:sz w:val="16"/>
        </w:rPr>
        <w:t> </w:t>
      </w:r>
      <w:r>
        <w:rPr>
          <w:b/>
          <w:color w:val="2B2828"/>
          <w:w w:val="95"/>
          <w:sz w:val="16"/>
        </w:rPr>
        <w:t>studi</w:t>
      </w:r>
      <w:r>
        <w:rPr>
          <w:b/>
          <w:color w:val="2B2828"/>
          <w:spacing w:val="-9"/>
          <w:w w:val="95"/>
          <w:sz w:val="16"/>
        </w:rPr>
        <w:t> </w:t>
      </w:r>
      <w:r>
        <w:rPr>
          <w:b/>
          <w:color w:val="2B2828"/>
          <w:w w:val="95"/>
          <w:sz w:val="16"/>
        </w:rPr>
        <w:t>umani,</w:t>
      </w:r>
      <w:r>
        <w:rPr>
          <w:b/>
          <w:color w:val="2B2828"/>
          <w:spacing w:val="-9"/>
          <w:w w:val="95"/>
          <w:sz w:val="16"/>
        </w:rPr>
        <w:t> </w:t>
      </w:r>
      <w:r>
        <w:rPr>
          <w:b/>
          <w:color w:val="2B2828"/>
          <w:w w:val="95"/>
          <w:sz w:val="16"/>
        </w:rPr>
        <w:t>di</w:t>
      </w:r>
      <w:r>
        <w:rPr>
          <w:b/>
          <w:color w:val="2B2828"/>
          <w:spacing w:val="-9"/>
          <w:w w:val="95"/>
          <w:sz w:val="16"/>
        </w:rPr>
        <w:t> </w:t>
      </w:r>
      <w:r>
        <w:rPr>
          <w:b/>
          <w:color w:val="2B2828"/>
          <w:w w:val="95"/>
          <w:sz w:val="16"/>
        </w:rPr>
        <w:t>poter</w:t>
      </w:r>
      <w:r>
        <w:rPr>
          <w:b/>
          <w:color w:val="2B2828"/>
          <w:spacing w:val="-9"/>
          <w:w w:val="95"/>
          <w:sz w:val="16"/>
        </w:rPr>
        <w:t> </w:t>
      </w:r>
      <w:r>
        <w:rPr>
          <w:b/>
          <w:color w:val="2B2828"/>
          <w:w w:val="95"/>
          <w:sz w:val="16"/>
        </w:rPr>
        <w:t>ridurre </w:t>
      </w:r>
      <w:r>
        <w:rPr>
          <w:b/>
          <w:color w:val="2B2828"/>
          <w:spacing w:val="-2"/>
          <w:w w:val="95"/>
          <w:sz w:val="16"/>
        </w:rPr>
        <w:t>i</w:t>
      </w:r>
      <w:r>
        <w:rPr>
          <w:b/>
          <w:color w:val="2B2828"/>
          <w:spacing w:val="-7"/>
          <w:w w:val="95"/>
          <w:sz w:val="16"/>
        </w:rPr>
        <w:t> </w:t>
      </w:r>
      <w:r>
        <w:rPr>
          <w:b/>
          <w:color w:val="2B2828"/>
          <w:spacing w:val="-2"/>
          <w:w w:val="95"/>
          <w:sz w:val="16"/>
        </w:rPr>
        <w:t>livelli</w:t>
      </w:r>
      <w:r>
        <w:rPr>
          <w:b/>
          <w:color w:val="2B2828"/>
          <w:spacing w:val="-7"/>
          <w:w w:val="95"/>
          <w:sz w:val="16"/>
        </w:rPr>
        <w:t> </w:t>
      </w:r>
      <w:r>
        <w:rPr>
          <w:b/>
          <w:color w:val="2B2828"/>
          <w:spacing w:val="-2"/>
          <w:w w:val="95"/>
          <w:sz w:val="16"/>
        </w:rPr>
        <w:t>di</w:t>
      </w:r>
      <w:r>
        <w:rPr>
          <w:b/>
          <w:color w:val="2B2828"/>
          <w:spacing w:val="-7"/>
          <w:w w:val="95"/>
          <w:sz w:val="16"/>
        </w:rPr>
        <w:t> </w:t>
      </w:r>
      <w:r>
        <w:rPr>
          <w:b/>
          <w:color w:val="2B2828"/>
          <w:spacing w:val="-2"/>
          <w:w w:val="95"/>
          <w:sz w:val="16"/>
        </w:rPr>
        <w:t>MDA</w:t>
      </w:r>
      <w:r>
        <w:rPr>
          <w:b/>
          <w:color w:val="2B2828"/>
          <w:spacing w:val="-7"/>
          <w:w w:val="95"/>
          <w:sz w:val="16"/>
        </w:rPr>
        <w:t> </w:t>
      </w:r>
      <w:r>
        <w:rPr>
          <w:b/>
          <w:color w:val="2B2828"/>
          <w:spacing w:val="-2"/>
          <w:w w:val="95"/>
          <w:sz w:val="16"/>
        </w:rPr>
        <w:t>dell'organismo</w:t>
      </w:r>
      <w:r>
        <w:rPr>
          <w:b/>
          <w:color w:val="2B2828"/>
          <w:spacing w:val="-7"/>
          <w:w w:val="95"/>
          <w:sz w:val="16"/>
        </w:rPr>
        <w:t> </w:t>
      </w:r>
      <w:r>
        <w:rPr>
          <w:b/>
          <w:color w:val="2B2828"/>
          <w:spacing w:val="-2"/>
          <w:w w:val="95"/>
          <w:sz w:val="16"/>
        </w:rPr>
        <w:t>di</w:t>
      </w:r>
      <w:r>
        <w:rPr>
          <w:b/>
          <w:color w:val="2B2828"/>
          <w:spacing w:val="-7"/>
          <w:w w:val="95"/>
          <w:sz w:val="16"/>
        </w:rPr>
        <w:t> </w:t>
      </w:r>
      <w:r>
        <w:rPr>
          <w:b/>
          <w:color w:val="2B2828"/>
          <w:spacing w:val="-2"/>
          <w:w w:val="95"/>
          <w:sz w:val="16"/>
        </w:rPr>
        <w:t>circa</w:t>
      </w:r>
      <w:r>
        <w:rPr>
          <w:b/>
          <w:color w:val="2B2828"/>
          <w:spacing w:val="-7"/>
          <w:w w:val="95"/>
          <w:sz w:val="16"/>
        </w:rPr>
        <w:t> </w:t>
      </w:r>
      <w:r>
        <w:rPr>
          <w:b/>
          <w:color w:val="2B2828"/>
          <w:spacing w:val="-2"/>
          <w:w w:val="95"/>
          <w:sz w:val="16"/>
        </w:rPr>
        <w:t>il</w:t>
      </w:r>
      <w:r>
        <w:rPr>
          <w:b/>
          <w:color w:val="2B2828"/>
          <w:spacing w:val="-1"/>
          <w:sz w:val="16"/>
        </w:rPr>
        <w:t> </w:t>
      </w:r>
      <w:r>
        <w:rPr>
          <w:b/>
          <w:color w:val="2B2828"/>
          <w:spacing w:val="-2"/>
          <w:w w:val="95"/>
          <w:sz w:val="16"/>
        </w:rPr>
        <w:t>36%</w:t>
      </w:r>
      <w:r>
        <w:rPr>
          <w:b/>
          <w:color w:val="2B2828"/>
          <w:spacing w:val="-7"/>
          <w:w w:val="95"/>
          <w:sz w:val="16"/>
        </w:rPr>
        <w:t> </w:t>
      </w:r>
      <w:r>
        <w:rPr>
          <w:b/>
          <w:color w:val="2B2828"/>
          <w:spacing w:val="-2"/>
          <w:w w:val="95"/>
          <w:sz w:val="16"/>
        </w:rPr>
        <w:t>in</w:t>
      </w:r>
      <w:r>
        <w:rPr>
          <w:b/>
          <w:color w:val="2B2828"/>
          <w:spacing w:val="-7"/>
          <w:w w:val="95"/>
          <w:sz w:val="16"/>
        </w:rPr>
        <w:t> </w:t>
      </w:r>
      <w:r>
        <w:rPr>
          <w:b/>
          <w:color w:val="2B2828"/>
          <w:spacing w:val="-2"/>
          <w:w w:val="95"/>
          <w:sz w:val="16"/>
        </w:rPr>
        <w:t>1</w:t>
      </w:r>
      <w:r>
        <w:rPr>
          <w:b/>
          <w:color w:val="2B2828"/>
          <w:spacing w:val="-6"/>
          <w:w w:val="95"/>
          <w:sz w:val="16"/>
        </w:rPr>
        <w:t> </w:t>
      </w:r>
      <w:r>
        <w:rPr>
          <w:b/>
          <w:color w:val="2B2828"/>
          <w:spacing w:val="-2"/>
          <w:w w:val="95"/>
          <w:sz w:val="16"/>
        </w:rPr>
        <w:t>o</w:t>
      </w:r>
      <w:r>
        <w:rPr>
          <w:b/>
          <w:color w:val="2B2828"/>
          <w:spacing w:val="-3"/>
          <w:w w:val="95"/>
          <w:sz w:val="16"/>
        </w:rPr>
        <w:t> </w:t>
      </w:r>
      <w:r>
        <w:rPr>
          <w:b/>
          <w:color w:val="2B2828"/>
          <w:spacing w:val="-2"/>
          <w:w w:val="95"/>
          <w:sz w:val="16"/>
        </w:rPr>
        <w:t>2 </w:t>
      </w:r>
      <w:r>
        <w:rPr>
          <w:b/>
          <w:color w:val="2B2828"/>
          <w:sz w:val="16"/>
        </w:rPr>
        <w:t>mesi</w:t>
      </w:r>
      <w:r>
        <w:rPr>
          <w:b/>
          <w:color w:val="2B2828"/>
          <w:spacing w:val="-12"/>
          <w:sz w:val="16"/>
        </w:rPr>
        <w:t> </w:t>
      </w:r>
      <w:r>
        <w:rPr>
          <w:b/>
          <w:color w:val="2B2828"/>
          <w:sz w:val="16"/>
        </w:rPr>
        <w:t>al</w:t>
      </w:r>
      <w:r>
        <w:rPr>
          <w:b/>
          <w:color w:val="2B2828"/>
          <w:spacing w:val="-11"/>
          <w:sz w:val="16"/>
        </w:rPr>
        <w:t> </w:t>
      </w:r>
      <w:r>
        <w:rPr>
          <w:b/>
          <w:color w:val="2B2828"/>
          <w:sz w:val="16"/>
        </w:rPr>
        <w:t>massimo!</w:t>
      </w:r>
      <w:r>
        <w:rPr>
          <w:b/>
          <w:color w:val="2B2828"/>
          <w:spacing w:val="-11"/>
          <w:sz w:val="16"/>
        </w:rPr>
        <w:t> </w:t>
      </w:r>
      <w:r>
        <w:rPr>
          <w:color w:val="2B2828"/>
          <w:sz w:val="15"/>
        </w:rPr>
        <w:t>Questo</w:t>
      </w:r>
      <w:r>
        <w:rPr>
          <w:color w:val="2B2828"/>
          <w:spacing w:val="-10"/>
          <w:sz w:val="15"/>
        </w:rPr>
        <w:t> </w:t>
      </w:r>
      <w:r>
        <w:rPr>
          <w:color w:val="3D3A3A"/>
          <w:sz w:val="15"/>
        </w:rPr>
        <w:t>significa</w:t>
      </w:r>
      <w:r>
        <w:rPr>
          <w:color w:val="3D3A3A"/>
          <w:spacing w:val="-11"/>
          <w:sz w:val="15"/>
        </w:rPr>
        <w:t> </w:t>
      </w:r>
      <w:r>
        <w:rPr>
          <w:color w:val="2B2828"/>
          <w:sz w:val="15"/>
        </w:rPr>
        <w:t>una</w:t>
      </w:r>
      <w:r>
        <w:rPr>
          <w:color w:val="2B2828"/>
          <w:spacing w:val="-10"/>
          <w:sz w:val="15"/>
        </w:rPr>
        <w:t> </w:t>
      </w:r>
      <w:r>
        <w:rPr>
          <w:color w:val="2B2828"/>
          <w:sz w:val="15"/>
        </w:rPr>
        <w:t>notevole</w:t>
      </w:r>
      <w:r>
        <w:rPr>
          <w:color w:val="2B2828"/>
          <w:spacing w:val="-11"/>
          <w:sz w:val="15"/>
        </w:rPr>
        <w:t> </w:t>
      </w:r>
      <w:r>
        <w:rPr>
          <w:color w:val="2B2828"/>
          <w:sz w:val="15"/>
        </w:rPr>
        <w:t>ridu­ </w:t>
      </w:r>
      <w:r>
        <w:rPr>
          <w:color w:val="3D3A3A"/>
          <w:sz w:val="15"/>
        </w:rPr>
        <w:t>zione </w:t>
      </w:r>
      <w:r>
        <w:rPr>
          <w:color w:val="2B2828"/>
          <w:sz w:val="15"/>
        </w:rPr>
        <w:t>di rischi di </w:t>
      </w:r>
      <w:r>
        <w:rPr>
          <w:color w:val="3D3A3A"/>
          <w:sz w:val="15"/>
        </w:rPr>
        <w:t>vario </w:t>
      </w:r>
      <w:r>
        <w:rPr>
          <w:color w:val="2B2828"/>
          <w:sz w:val="15"/>
        </w:rPr>
        <w:t>tipo per la </w:t>
      </w:r>
      <w:r>
        <w:rPr>
          <w:color w:val="3D3A3A"/>
          <w:sz w:val="15"/>
        </w:rPr>
        <w:t>salute, a cominciare </w:t>
      </w:r>
      <w:r>
        <w:rPr>
          <w:color w:val="2B2828"/>
          <w:sz w:val="15"/>
        </w:rPr>
        <w:t>da </w:t>
      </w:r>
      <w:r>
        <w:rPr>
          <w:color w:val="3D3A3A"/>
          <w:sz w:val="15"/>
        </w:rPr>
        <w:t>quello cardiovascolare,</w:t>
      </w:r>
      <w:r>
        <w:rPr>
          <w:color w:val="3D3A3A"/>
          <w:spacing w:val="-4"/>
          <w:sz w:val="15"/>
        </w:rPr>
        <w:t> </w:t>
      </w:r>
      <w:r>
        <w:rPr>
          <w:color w:val="2B2828"/>
          <w:sz w:val="15"/>
        </w:rPr>
        <w:t>ma </w:t>
      </w:r>
      <w:r>
        <w:rPr>
          <w:color w:val="3D3A3A"/>
          <w:sz w:val="15"/>
        </w:rPr>
        <w:t>anche </w:t>
      </w:r>
      <w:r>
        <w:rPr>
          <w:color w:val="2B2828"/>
          <w:sz w:val="15"/>
        </w:rPr>
        <w:t>un miglioramen­ to </w:t>
      </w:r>
      <w:r>
        <w:rPr>
          <w:color w:val="3D3A3A"/>
          <w:sz w:val="15"/>
        </w:rPr>
        <w:t>generale </w:t>
      </w:r>
      <w:r>
        <w:rPr>
          <w:color w:val="2B2828"/>
          <w:sz w:val="15"/>
        </w:rPr>
        <w:t>dello </w:t>
      </w:r>
      <w:r>
        <w:rPr>
          <w:color w:val="3D3A3A"/>
          <w:sz w:val="15"/>
        </w:rPr>
        <w:t>stato </w:t>
      </w:r>
      <w:r>
        <w:rPr>
          <w:color w:val="2B2828"/>
          <w:sz w:val="15"/>
        </w:rPr>
        <w:t>di benessere della persona.</w:t>
      </w:r>
    </w:p>
    <w:p>
      <w:pPr>
        <w:pStyle w:val="BodyText"/>
        <w:rPr>
          <w:sz w:val="17"/>
        </w:rPr>
      </w:pPr>
    </w:p>
    <w:p>
      <w:pPr>
        <w:pStyle w:val="Heading2"/>
        <w:ind w:left="115"/>
      </w:pPr>
      <w:r>
        <w:rPr>
          <w:color w:val="01AEED"/>
          <w:w w:val="90"/>
        </w:rPr>
        <w:t>Infiammazione</w:t>
      </w:r>
      <w:r>
        <w:rPr>
          <w:color w:val="01AEED"/>
          <w:spacing w:val="12"/>
        </w:rPr>
        <w:t> </w:t>
      </w:r>
      <w:r>
        <w:rPr>
          <w:color w:val="01AEED"/>
          <w:spacing w:val="-2"/>
        </w:rPr>
        <w:t>silenziosa:</w:t>
      </w:r>
    </w:p>
    <w:p>
      <w:pPr>
        <w:spacing w:before="13"/>
        <w:ind w:left="110" w:right="0" w:firstLine="0"/>
        <w:jc w:val="both"/>
        <w:rPr>
          <w:b/>
          <w:sz w:val="16"/>
        </w:rPr>
      </w:pPr>
      <w:r>
        <w:rPr>
          <w:b/>
          <w:color w:val="01AEED"/>
          <w:spacing w:val="-2"/>
          <w:w w:val="95"/>
          <w:sz w:val="16"/>
        </w:rPr>
        <w:t>la</w:t>
      </w:r>
      <w:r>
        <w:rPr>
          <w:b/>
          <w:color w:val="01AEED"/>
          <w:spacing w:val="-8"/>
          <w:w w:val="95"/>
          <w:sz w:val="16"/>
        </w:rPr>
        <w:t> </w:t>
      </w:r>
      <w:r>
        <w:rPr>
          <w:b/>
          <w:color w:val="01AEED"/>
          <w:spacing w:val="-2"/>
          <w:w w:val="95"/>
          <w:sz w:val="16"/>
        </w:rPr>
        <w:t>madre</w:t>
      </w:r>
      <w:r>
        <w:rPr>
          <w:b/>
          <w:color w:val="01AEED"/>
          <w:spacing w:val="-1"/>
          <w:sz w:val="16"/>
        </w:rPr>
        <w:t> </w:t>
      </w:r>
      <w:r>
        <w:rPr>
          <w:b/>
          <w:color w:val="01AEED"/>
          <w:spacing w:val="-2"/>
          <w:w w:val="95"/>
          <w:sz w:val="16"/>
        </w:rPr>
        <w:t>di</w:t>
      </w:r>
      <w:r>
        <w:rPr>
          <w:b/>
          <w:color w:val="01AEED"/>
          <w:spacing w:val="-4"/>
          <w:w w:val="95"/>
          <w:sz w:val="16"/>
        </w:rPr>
        <w:t> </w:t>
      </w:r>
      <w:r>
        <w:rPr>
          <w:b/>
          <w:color w:val="01AEED"/>
          <w:spacing w:val="-2"/>
          <w:w w:val="95"/>
          <w:sz w:val="16"/>
        </w:rPr>
        <w:t>(quasi)</w:t>
      </w:r>
      <w:r>
        <w:rPr>
          <w:b/>
          <w:color w:val="01AEED"/>
          <w:sz w:val="16"/>
        </w:rPr>
        <w:t> </w:t>
      </w:r>
      <w:r>
        <w:rPr>
          <w:b/>
          <w:color w:val="01AEED"/>
          <w:spacing w:val="-2"/>
          <w:w w:val="95"/>
          <w:sz w:val="16"/>
        </w:rPr>
        <w:t>tutte</w:t>
      </w:r>
      <w:r>
        <w:rPr>
          <w:b/>
          <w:color w:val="01AEED"/>
          <w:spacing w:val="-3"/>
          <w:w w:val="95"/>
          <w:sz w:val="16"/>
        </w:rPr>
        <w:t> </w:t>
      </w:r>
      <w:r>
        <w:rPr>
          <w:b/>
          <w:color w:val="01AEED"/>
          <w:spacing w:val="-2"/>
          <w:w w:val="95"/>
          <w:sz w:val="16"/>
        </w:rPr>
        <w:t>le</w:t>
      </w:r>
      <w:r>
        <w:rPr>
          <w:b/>
          <w:color w:val="01AEED"/>
          <w:spacing w:val="-8"/>
          <w:w w:val="95"/>
          <w:sz w:val="16"/>
        </w:rPr>
        <w:t> </w:t>
      </w:r>
      <w:r>
        <w:rPr>
          <w:b/>
          <w:color w:val="01AEED"/>
          <w:spacing w:val="-2"/>
          <w:w w:val="95"/>
          <w:sz w:val="16"/>
        </w:rPr>
        <w:t>malattie!</w:t>
      </w:r>
    </w:p>
    <w:p>
      <w:pPr>
        <w:pStyle w:val="BodyText"/>
        <w:spacing w:line="278" w:lineRule="auto" w:before="33"/>
        <w:ind w:left="115" w:right="40" w:firstLine="4"/>
        <w:jc w:val="both"/>
      </w:pPr>
      <w:r>
        <w:rPr>
          <w:color w:val="2B2828"/>
        </w:rPr>
        <w:t>Laccumularsi di </w:t>
      </w:r>
      <w:r>
        <w:rPr>
          <w:color w:val="3D3A3A"/>
        </w:rPr>
        <w:t>stress </w:t>
      </w:r>
      <w:r>
        <w:rPr>
          <w:color w:val="2B2828"/>
        </w:rPr>
        <w:t>ossidativi, </w:t>
      </w:r>
      <w:r>
        <w:rPr>
          <w:color w:val="3D3A3A"/>
        </w:rPr>
        <w:t>squilibri </w:t>
      </w:r>
      <w:r>
        <w:rPr>
          <w:color w:val="2B2828"/>
        </w:rPr>
        <w:t>dietetici </w:t>
      </w:r>
      <w:r>
        <w:rPr>
          <w:color w:val="3D3A3A"/>
        </w:rPr>
        <w:t>e </w:t>
      </w:r>
      <w:r>
        <w:rPr>
          <w:color w:val="2B2828"/>
        </w:rPr>
        <w:t>scorretti stili di</w:t>
      </w:r>
      <w:r>
        <w:rPr>
          <w:color w:val="2B2828"/>
          <w:spacing w:val="-2"/>
        </w:rPr>
        <w:t> </w:t>
      </w:r>
      <w:r>
        <w:rPr>
          <w:color w:val="3D3A3A"/>
        </w:rPr>
        <w:t>vita,</w:t>
      </w:r>
      <w:r>
        <w:rPr>
          <w:color w:val="3D3A3A"/>
          <w:spacing w:val="-2"/>
        </w:rPr>
        <w:t> </w:t>
      </w:r>
      <w:r>
        <w:rPr>
          <w:color w:val="3D3A3A"/>
        </w:rPr>
        <w:t>porta con </w:t>
      </w:r>
      <w:r>
        <w:rPr>
          <w:color w:val="2B2828"/>
        </w:rPr>
        <w:t>il tempo allo </w:t>
      </w:r>
      <w:r>
        <w:rPr>
          <w:color w:val="3D3A3A"/>
        </w:rPr>
        <w:t>sviluppo </w:t>
      </w:r>
      <w:r>
        <w:rPr>
          <w:color w:val="2B2828"/>
        </w:rPr>
        <w:t>di quella </w:t>
      </w:r>
      <w:r>
        <w:rPr>
          <w:i/>
          <w:color w:val="3D3A3A"/>
          <w:sz w:val="14"/>
        </w:rPr>
        <w:t>"infiammazione silenziosa", </w:t>
      </w:r>
      <w:r>
        <w:rPr>
          <w:color w:val="2B2828"/>
        </w:rPr>
        <w:t>ovvero priva di ma­ nifestazioni sintomatiche o</w:t>
      </w:r>
      <w:r>
        <w:rPr>
          <w:color w:val="2B2828"/>
          <w:spacing w:val="-11"/>
        </w:rPr>
        <w:t> </w:t>
      </w:r>
      <w:r>
        <w:rPr>
          <w:color w:val="2B2828"/>
        </w:rPr>
        <w:t>cliniche</w:t>
      </w:r>
      <w:r>
        <w:rPr>
          <w:color w:val="2B2828"/>
          <w:spacing w:val="-3"/>
        </w:rPr>
        <w:t> </w:t>
      </w:r>
      <w:r>
        <w:rPr>
          <w:color w:val="3D3A3A"/>
        </w:rPr>
        <w:t>se</w:t>
      </w:r>
      <w:r>
        <w:rPr>
          <w:color w:val="3D3A3A"/>
          <w:spacing w:val="-7"/>
        </w:rPr>
        <w:t> </w:t>
      </w:r>
      <w:r>
        <w:rPr>
          <w:color w:val="2B2828"/>
        </w:rPr>
        <w:t>non</w:t>
      </w:r>
      <w:r>
        <w:rPr>
          <w:color w:val="2B2828"/>
          <w:spacing w:val="-8"/>
        </w:rPr>
        <w:t> </w:t>
      </w:r>
      <w:r>
        <w:rPr>
          <w:color w:val="2B2828"/>
        </w:rPr>
        <w:t>occasionali, </w:t>
      </w:r>
      <w:r>
        <w:rPr>
          <w:color w:val="3D3A3A"/>
        </w:rPr>
        <w:t>considerata</w:t>
      </w:r>
      <w:r>
        <w:rPr>
          <w:color w:val="3D3A3A"/>
          <w:spacing w:val="40"/>
        </w:rPr>
        <w:t> </w:t>
      </w:r>
      <w:r>
        <w:rPr>
          <w:color w:val="3D3A3A"/>
        </w:rPr>
        <w:t>da </w:t>
      </w:r>
      <w:r>
        <w:rPr>
          <w:color w:val="2B2828"/>
        </w:rPr>
        <w:t>molti la madre di tutte le patologia.</w:t>
      </w:r>
    </w:p>
    <w:p>
      <w:pPr>
        <w:pStyle w:val="BodyText"/>
        <w:spacing w:line="174" w:lineRule="exact"/>
        <w:ind w:left="118"/>
        <w:jc w:val="both"/>
      </w:pPr>
      <w:r>
        <w:rPr>
          <w:color w:val="2B2828"/>
          <w:sz w:val="16"/>
        </w:rPr>
        <w:t>È</w:t>
      </w:r>
      <w:r>
        <w:rPr>
          <w:color w:val="2B2828"/>
          <w:spacing w:val="11"/>
          <w:sz w:val="16"/>
        </w:rPr>
        <w:t> </w:t>
      </w:r>
      <w:r>
        <w:rPr>
          <w:color w:val="2B2828"/>
        </w:rPr>
        <w:t>ormai</w:t>
      </w:r>
      <w:r>
        <w:rPr>
          <w:color w:val="2B2828"/>
          <w:spacing w:val="14"/>
        </w:rPr>
        <w:t> </w:t>
      </w:r>
      <w:r>
        <w:rPr>
          <w:color w:val="3D3A3A"/>
        </w:rPr>
        <w:t>accertato</w:t>
      </w:r>
      <w:r>
        <w:rPr>
          <w:color w:val="3D3A3A"/>
          <w:spacing w:val="24"/>
        </w:rPr>
        <w:t> </w:t>
      </w:r>
      <w:r>
        <w:rPr>
          <w:color w:val="3D3A3A"/>
        </w:rPr>
        <w:t>che</w:t>
      </w:r>
      <w:r>
        <w:rPr>
          <w:color w:val="3D3A3A"/>
          <w:spacing w:val="16"/>
        </w:rPr>
        <w:t> </w:t>
      </w:r>
      <w:r>
        <w:rPr>
          <w:color w:val="2B2828"/>
        </w:rPr>
        <w:t>nella</w:t>
      </w:r>
      <w:r>
        <w:rPr>
          <w:color w:val="2B2828"/>
          <w:spacing w:val="16"/>
        </w:rPr>
        <w:t> </w:t>
      </w:r>
      <w:r>
        <w:rPr>
          <w:color w:val="3D3A3A"/>
        </w:rPr>
        <w:t>stragrande</w:t>
      </w:r>
      <w:r>
        <w:rPr>
          <w:color w:val="3D3A3A"/>
          <w:spacing w:val="21"/>
        </w:rPr>
        <w:t> </w:t>
      </w:r>
      <w:r>
        <w:rPr>
          <w:color w:val="2B2828"/>
          <w:spacing w:val="-2"/>
        </w:rPr>
        <w:t>maggioranza</w:t>
      </w:r>
    </w:p>
    <w:p>
      <w:pPr>
        <w:pStyle w:val="BodyText"/>
        <w:spacing w:line="278" w:lineRule="auto" w:before="105"/>
        <w:ind w:left="111" w:right="114" w:firstLine="4"/>
        <w:jc w:val="both"/>
      </w:pPr>
      <w:r>
        <w:rPr/>
        <w:br w:type="column"/>
      </w:r>
      <w:r>
        <w:rPr>
          <w:color w:val="2B2828"/>
        </w:rPr>
        <w:t>della popolazione i livelli infiammatori siano </w:t>
      </w:r>
      <w:r>
        <w:rPr>
          <w:color w:val="3D3A3A"/>
        </w:rPr>
        <w:t>cronica­ </w:t>
      </w:r>
      <w:r>
        <w:rPr>
          <w:color w:val="2B2828"/>
        </w:rPr>
        <w:t>mente in </w:t>
      </w:r>
      <w:r>
        <w:rPr>
          <w:color w:val="3D3A3A"/>
        </w:rPr>
        <w:t>eccesso. </w:t>
      </w:r>
      <w:r>
        <w:rPr>
          <w:color w:val="2B2828"/>
        </w:rPr>
        <w:t>Rispetto a questa infiammazione subclinica </w:t>
      </w:r>
      <w:r>
        <w:rPr>
          <w:color w:val="3D3A3A"/>
        </w:rPr>
        <w:t>cronicizzata </w:t>
      </w:r>
      <w:r>
        <w:rPr>
          <w:color w:val="2B2828"/>
        </w:rPr>
        <w:t>diventa impossibile usare i</w:t>
      </w:r>
      <w:r>
        <w:rPr>
          <w:color w:val="2B2828"/>
          <w:spacing w:val="-4"/>
        </w:rPr>
        <w:t> </w:t>
      </w:r>
      <w:r>
        <w:rPr>
          <w:color w:val="2B2828"/>
        </w:rPr>
        <w:t>soli farmaci, </w:t>
      </w:r>
      <w:r>
        <w:rPr>
          <w:color w:val="3D3A3A"/>
        </w:rPr>
        <w:t>perché </w:t>
      </w:r>
      <w:r>
        <w:rPr>
          <w:color w:val="2B2828"/>
        </w:rPr>
        <w:t>il loro utilizzo regolare determinereb­ be la comparsa di </w:t>
      </w:r>
      <w:r>
        <w:rPr>
          <w:color w:val="3D3A3A"/>
        </w:rPr>
        <w:t>effetti collaterali e </w:t>
      </w:r>
      <w:r>
        <w:rPr>
          <w:color w:val="2B2828"/>
        </w:rPr>
        <w:t>danni organici </w:t>
      </w:r>
      <w:r>
        <w:rPr>
          <w:color w:val="2B2828"/>
          <w:spacing w:val="-2"/>
        </w:rPr>
        <w:t>importanti.</w:t>
      </w:r>
    </w:p>
    <w:p>
      <w:pPr>
        <w:spacing w:line="171" w:lineRule="exact" w:before="0"/>
        <w:ind w:left="114" w:right="0" w:firstLine="0"/>
        <w:jc w:val="both"/>
        <w:rPr>
          <w:b/>
          <w:sz w:val="16"/>
        </w:rPr>
      </w:pPr>
      <w:r>
        <w:rPr>
          <w:color w:val="2B2828"/>
          <w:sz w:val="15"/>
        </w:rPr>
        <w:t>E</w:t>
      </w:r>
      <w:r>
        <w:rPr>
          <w:color w:val="2B2828"/>
          <w:spacing w:val="-4"/>
          <w:sz w:val="15"/>
        </w:rPr>
        <w:t> </w:t>
      </w:r>
      <w:r>
        <w:rPr>
          <w:color w:val="2B2828"/>
          <w:sz w:val="15"/>
        </w:rPr>
        <w:t>qui</w:t>
      </w:r>
      <w:r>
        <w:rPr>
          <w:color w:val="2B2828"/>
          <w:spacing w:val="-5"/>
          <w:sz w:val="15"/>
        </w:rPr>
        <w:t> </w:t>
      </w:r>
      <w:r>
        <w:rPr>
          <w:color w:val="2B2828"/>
          <w:sz w:val="15"/>
        </w:rPr>
        <w:t>giungono</w:t>
      </w:r>
      <w:r>
        <w:rPr>
          <w:color w:val="2B2828"/>
          <w:spacing w:val="2"/>
          <w:sz w:val="15"/>
        </w:rPr>
        <w:t> </w:t>
      </w:r>
      <w:r>
        <w:rPr>
          <w:color w:val="2B2828"/>
          <w:sz w:val="15"/>
        </w:rPr>
        <w:t>in</w:t>
      </w:r>
      <w:r>
        <w:rPr>
          <w:color w:val="2B2828"/>
          <w:spacing w:val="-7"/>
          <w:sz w:val="15"/>
        </w:rPr>
        <w:t> </w:t>
      </w:r>
      <w:r>
        <w:rPr>
          <w:color w:val="2B2828"/>
          <w:sz w:val="15"/>
        </w:rPr>
        <w:t>soccorso di</w:t>
      </w:r>
      <w:r>
        <w:rPr>
          <w:color w:val="2B2828"/>
          <w:spacing w:val="-7"/>
          <w:sz w:val="15"/>
        </w:rPr>
        <w:t> </w:t>
      </w:r>
      <w:r>
        <w:rPr>
          <w:color w:val="2B2828"/>
          <w:sz w:val="15"/>
        </w:rPr>
        <w:t>nuovo</w:t>
      </w:r>
      <w:r>
        <w:rPr>
          <w:color w:val="2B2828"/>
          <w:spacing w:val="-2"/>
          <w:sz w:val="15"/>
        </w:rPr>
        <w:t> </w:t>
      </w:r>
      <w:r>
        <w:rPr>
          <w:color w:val="2B2828"/>
          <w:sz w:val="15"/>
        </w:rPr>
        <w:t>le</w:t>
      </w:r>
      <w:r>
        <w:rPr>
          <w:color w:val="2B2828"/>
          <w:spacing w:val="-7"/>
          <w:sz w:val="15"/>
        </w:rPr>
        <w:t> </w:t>
      </w:r>
      <w:r>
        <w:rPr>
          <w:b/>
          <w:color w:val="2B2828"/>
          <w:sz w:val="16"/>
        </w:rPr>
        <w:t>AFA-</w:t>
      </w:r>
      <w:r>
        <w:rPr>
          <w:b/>
          <w:color w:val="2B2828"/>
          <w:spacing w:val="-2"/>
          <w:sz w:val="16"/>
        </w:rPr>
        <w:t>ficociani­</w:t>
      </w:r>
    </w:p>
    <w:p>
      <w:pPr>
        <w:pStyle w:val="BodyText"/>
        <w:spacing w:line="273" w:lineRule="auto" w:before="18"/>
        <w:ind w:left="110" w:right="115" w:hanging="1"/>
        <w:jc w:val="both"/>
      </w:pPr>
      <w:r>
        <w:rPr>
          <w:b/>
          <w:color w:val="2B2828"/>
          <w:sz w:val="16"/>
        </w:rPr>
        <w:t>ne</w:t>
      </w:r>
      <w:r>
        <w:rPr>
          <w:b/>
          <w:color w:val="2B2828"/>
          <w:spacing w:val="-6"/>
          <w:sz w:val="16"/>
        </w:rPr>
        <w:t> </w:t>
      </w:r>
      <w:r>
        <w:rPr>
          <w:color w:val="3D3A3A"/>
        </w:rPr>
        <w:t>che,</w:t>
      </w:r>
      <w:r>
        <w:rPr>
          <w:color w:val="3D3A3A"/>
          <w:spacing w:val="-5"/>
        </w:rPr>
        <w:t> </w:t>
      </w:r>
      <w:r>
        <w:rPr>
          <w:color w:val="3D3A3A"/>
        </w:rPr>
        <w:t>come e</w:t>
      </w:r>
      <w:r>
        <w:rPr>
          <w:color w:val="3D3A3A"/>
          <w:spacing w:val="-4"/>
        </w:rPr>
        <w:t> </w:t>
      </w:r>
      <w:r>
        <w:rPr>
          <w:color w:val="2B2828"/>
        </w:rPr>
        <w:t>più delle</w:t>
      </w:r>
      <w:r>
        <w:rPr>
          <w:color w:val="2B2828"/>
          <w:spacing w:val="-2"/>
        </w:rPr>
        <w:t> </w:t>
      </w:r>
      <w:r>
        <w:rPr>
          <w:color w:val="2B2828"/>
        </w:rPr>
        <w:t>altre ficocianine, sono</w:t>
      </w:r>
      <w:r>
        <w:rPr>
          <w:color w:val="2B2828"/>
          <w:spacing w:val="-1"/>
        </w:rPr>
        <w:t> </w:t>
      </w:r>
      <w:r>
        <w:rPr>
          <w:color w:val="2B2828"/>
        </w:rPr>
        <w:t>dotate </w:t>
      </w:r>
      <w:r>
        <w:rPr>
          <w:color w:val="2B2828"/>
          <w:w w:val="95"/>
        </w:rPr>
        <w:t>di</w:t>
      </w:r>
      <w:r>
        <w:rPr>
          <w:color w:val="2B2828"/>
          <w:spacing w:val="-9"/>
          <w:w w:val="95"/>
        </w:rPr>
        <w:t> </w:t>
      </w:r>
      <w:r>
        <w:rPr>
          <w:b/>
          <w:color w:val="2B2828"/>
          <w:w w:val="95"/>
          <w:sz w:val="16"/>
        </w:rPr>
        <w:t>importanti</w:t>
      </w:r>
      <w:r>
        <w:rPr>
          <w:b/>
          <w:color w:val="2B2828"/>
          <w:spacing w:val="-9"/>
          <w:w w:val="95"/>
          <w:sz w:val="16"/>
        </w:rPr>
        <w:t> </w:t>
      </w:r>
      <w:r>
        <w:rPr>
          <w:b/>
          <w:color w:val="2B2828"/>
          <w:w w:val="95"/>
          <w:sz w:val="16"/>
        </w:rPr>
        <w:t>proprietà</w:t>
      </w:r>
      <w:r>
        <w:rPr>
          <w:b/>
          <w:color w:val="2B2828"/>
          <w:spacing w:val="-9"/>
          <w:w w:val="95"/>
          <w:sz w:val="16"/>
        </w:rPr>
        <w:t> </w:t>
      </w:r>
      <w:r>
        <w:rPr>
          <w:b/>
          <w:color w:val="2B2828"/>
          <w:w w:val="95"/>
          <w:sz w:val="16"/>
        </w:rPr>
        <w:t>di</w:t>
      </w:r>
      <w:r>
        <w:rPr>
          <w:b/>
          <w:color w:val="2B2828"/>
          <w:spacing w:val="-8"/>
          <w:w w:val="95"/>
          <w:sz w:val="16"/>
        </w:rPr>
        <w:t> </w:t>
      </w:r>
      <w:r>
        <w:rPr>
          <w:b/>
          <w:color w:val="2B2828"/>
          <w:w w:val="95"/>
          <w:sz w:val="16"/>
        </w:rPr>
        <w:t>modulazione</w:t>
      </w:r>
      <w:r>
        <w:rPr>
          <w:b/>
          <w:color w:val="2B2828"/>
          <w:spacing w:val="-9"/>
          <w:w w:val="95"/>
          <w:sz w:val="16"/>
        </w:rPr>
        <w:t> </w:t>
      </w:r>
      <w:r>
        <w:rPr>
          <w:b/>
          <w:color w:val="2B2828"/>
          <w:w w:val="95"/>
          <w:sz w:val="16"/>
        </w:rPr>
        <w:t>dei</w:t>
      </w:r>
      <w:r>
        <w:rPr>
          <w:b/>
          <w:color w:val="2B2828"/>
          <w:spacing w:val="-9"/>
          <w:w w:val="95"/>
          <w:sz w:val="16"/>
        </w:rPr>
        <w:t> </w:t>
      </w:r>
      <w:r>
        <w:rPr>
          <w:b/>
          <w:color w:val="2B2828"/>
          <w:w w:val="95"/>
          <w:sz w:val="16"/>
        </w:rPr>
        <w:t>processi </w:t>
      </w:r>
      <w:r>
        <w:rPr>
          <w:b/>
          <w:color w:val="2B2828"/>
          <w:sz w:val="16"/>
        </w:rPr>
        <w:t>pre</w:t>
      </w:r>
      <w:r>
        <w:rPr>
          <w:b/>
          <w:color w:val="2B2828"/>
          <w:spacing w:val="-12"/>
          <w:sz w:val="16"/>
        </w:rPr>
        <w:t> </w:t>
      </w:r>
      <w:r>
        <w:rPr>
          <w:b/>
          <w:color w:val="2B2828"/>
          <w:sz w:val="16"/>
        </w:rPr>
        <w:t>e</w:t>
      </w:r>
      <w:r>
        <w:rPr>
          <w:b/>
          <w:color w:val="2B2828"/>
          <w:spacing w:val="-11"/>
          <w:sz w:val="16"/>
        </w:rPr>
        <w:t> </w:t>
      </w:r>
      <w:r>
        <w:rPr>
          <w:b/>
          <w:color w:val="2B2828"/>
          <w:sz w:val="16"/>
        </w:rPr>
        <w:t>pro</w:t>
      </w:r>
      <w:r>
        <w:rPr>
          <w:b/>
          <w:color w:val="2B2828"/>
          <w:spacing w:val="-11"/>
          <w:sz w:val="16"/>
        </w:rPr>
        <w:t> </w:t>
      </w:r>
      <w:r>
        <w:rPr>
          <w:b/>
          <w:color w:val="2B2828"/>
          <w:sz w:val="16"/>
        </w:rPr>
        <w:t>infiammatori,</w:t>
      </w:r>
      <w:r>
        <w:rPr>
          <w:b/>
          <w:color w:val="2B2828"/>
          <w:spacing w:val="-10"/>
          <w:sz w:val="16"/>
        </w:rPr>
        <w:t> </w:t>
      </w:r>
      <w:r>
        <w:rPr>
          <w:color w:val="2B2828"/>
        </w:rPr>
        <w:t>in</w:t>
      </w:r>
      <w:r>
        <w:rPr>
          <w:color w:val="2B2828"/>
          <w:spacing w:val="-7"/>
        </w:rPr>
        <w:t> </w:t>
      </w:r>
      <w:r>
        <w:rPr>
          <w:color w:val="2B2828"/>
        </w:rPr>
        <w:t>quanto</w:t>
      </w:r>
      <w:r>
        <w:rPr>
          <w:color w:val="2B2828"/>
          <w:spacing w:val="-3"/>
        </w:rPr>
        <w:t> </w:t>
      </w:r>
      <w:r>
        <w:rPr>
          <w:color w:val="3D3A3A"/>
        </w:rPr>
        <w:t>efficaci</w:t>
      </w:r>
      <w:r>
        <w:rPr>
          <w:color w:val="3D3A3A"/>
          <w:spacing w:val="-5"/>
        </w:rPr>
        <w:t> </w:t>
      </w:r>
      <w:r>
        <w:rPr>
          <w:color w:val="2B2828"/>
        </w:rPr>
        <w:t>inibitori</w:t>
      </w:r>
      <w:r>
        <w:rPr>
          <w:color w:val="2B2828"/>
          <w:spacing w:val="-7"/>
        </w:rPr>
        <w:t> </w:t>
      </w:r>
      <w:r>
        <w:rPr>
          <w:color w:val="2B2828"/>
        </w:rPr>
        <w:t>se­ lettivi di quegli </w:t>
      </w:r>
      <w:r>
        <w:rPr>
          <w:color w:val="3D3A3A"/>
        </w:rPr>
        <w:t>enzimi, </w:t>
      </w:r>
      <w:r>
        <w:rPr>
          <w:color w:val="2B2828"/>
        </w:rPr>
        <w:t>COX-2 </w:t>
      </w:r>
      <w:r>
        <w:rPr>
          <w:color w:val="3D3A3A"/>
        </w:rPr>
        <w:t>e </w:t>
      </w:r>
      <w:r>
        <w:rPr>
          <w:color w:val="2B2828"/>
        </w:rPr>
        <w:t>5-lipossigenasi, </w:t>
      </w:r>
      <w:r>
        <w:rPr>
          <w:color w:val="3D3A3A"/>
        </w:rPr>
        <w:t>che </w:t>
      </w:r>
      <w:r>
        <w:rPr>
          <w:color w:val="2B2828"/>
        </w:rPr>
        <w:t>danno </w:t>
      </w:r>
      <w:r>
        <w:rPr>
          <w:color w:val="3D3A3A"/>
        </w:rPr>
        <w:t>vita alle </w:t>
      </w:r>
      <w:r>
        <w:rPr>
          <w:color w:val="2B2828"/>
        </w:rPr>
        <w:t>principali molecole infiammatorie,</w:t>
      </w:r>
      <w:r>
        <w:rPr>
          <w:color w:val="2B2828"/>
          <w:spacing w:val="-2"/>
        </w:rPr>
        <w:t> </w:t>
      </w:r>
      <w:r>
        <w:rPr>
          <w:color w:val="2B2828"/>
        </w:rPr>
        <w:t>ini­ bitori </w:t>
      </w:r>
      <w:r>
        <w:rPr>
          <w:color w:val="3D3A3A"/>
        </w:rPr>
        <w:t>che </w:t>
      </w:r>
      <w:r>
        <w:rPr>
          <w:color w:val="2B2828"/>
        </w:rPr>
        <w:t>però </w:t>
      </w:r>
      <w:r>
        <w:rPr>
          <w:color w:val="3D3A3A"/>
        </w:rPr>
        <w:t>agiscono </w:t>
      </w:r>
      <w:r>
        <w:rPr>
          <w:color w:val="2B2828"/>
        </w:rPr>
        <w:t>in maniera fisiologica </w:t>
      </w:r>
      <w:r>
        <w:rPr>
          <w:color w:val="3D3A3A"/>
        </w:rPr>
        <w:t>e </w:t>
      </w:r>
      <w:r>
        <w:rPr>
          <w:color w:val="2B2828"/>
        </w:rPr>
        <w:t>dun­ </w:t>
      </w:r>
      <w:r>
        <w:rPr>
          <w:color w:val="3D3A3A"/>
        </w:rPr>
        <w:t>que </w:t>
      </w:r>
      <w:r>
        <w:rPr>
          <w:color w:val="2B2828"/>
        </w:rPr>
        <w:t>privi di </w:t>
      </w:r>
      <w:r>
        <w:rPr>
          <w:color w:val="3D3A3A"/>
        </w:rPr>
        <w:t>qualsiasi effetto collaterale. Ciò significa che </w:t>
      </w:r>
      <w:r>
        <w:rPr>
          <w:color w:val="2B2828"/>
        </w:rPr>
        <w:t>possono </w:t>
      </w:r>
      <w:r>
        <w:rPr>
          <w:color w:val="3D3A3A"/>
        </w:rPr>
        <w:t>essere </w:t>
      </w:r>
      <w:r>
        <w:rPr>
          <w:color w:val="2B2828"/>
        </w:rPr>
        <w:t>usate</w:t>
      </w:r>
      <w:r>
        <w:rPr>
          <w:color w:val="2B2828"/>
          <w:spacing w:val="-1"/>
        </w:rPr>
        <w:t> </w:t>
      </w:r>
      <w:r>
        <w:rPr>
          <w:color w:val="2B2828"/>
        </w:rPr>
        <w:t>anche per lunghi periodi, </w:t>
      </w:r>
      <w:r>
        <w:rPr>
          <w:color w:val="3D3A3A"/>
        </w:rPr>
        <w:t>e </w:t>
      </w:r>
      <w:r>
        <w:rPr>
          <w:color w:val="2B2828"/>
        </w:rPr>
        <w:t>in maniera regolare per </w:t>
      </w:r>
      <w:r>
        <w:rPr>
          <w:color w:val="3D3A3A"/>
        </w:rPr>
        <w:t>svolgere una </w:t>
      </w:r>
      <w:r>
        <w:rPr>
          <w:color w:val="2B2828"/>
        </w:rPr>
        <w:t>potente </w:t>
      </w:r>
      <w:r>
        <w:rPr>
          <w:color w:val="3D3A3A"/>
        </w:rPr>
        <w:t>azione </w:t>
      </w:r>
      <w:r>
        <w:rPr>
          <w:color w:val="2B2828"/>
          <w:spacing w:val="-2"/>
        </w:rPr>
        <w:t>preventiva.</w:t>
      </w:r>
    </w:p>
    <w:p>
      <w:pPr>
        <w:spacing w:line="266" w:lineRule="auto" w:before="8"/>
        <w:ind w:left="110" w:right="112" w:firstLine="4"/>
        <w:jc w:val="both"/>
        <w:rPr>
          <w:b/>
          <w:sz w:val="16"/>
        </w:rPr>
      </w:pPr>
      <w:r>
        <w:rPr>
          <w:color w:val="2B2828"/>
          <w:sz w:val="15"/>
        </w:rPr>
        <w:t>Questo uso di lungo periodo ha </w:t>
      </w:r>
      <w:r>
        <w:rPr>
          <w:color w:val="3D3A3A"/>
          <w:sz w:val="15"/>
        </w:rPr>
        <w:t>anche </w:t>
      </w:r>
      <w:r>
        <w:rPr>
          <w:color w:val="2B2828"/>
          <w:sz w:val="15"/>
        </w:rPr>
        <w:t>il </w:t>
      </w:r>
      <w:r>
        <w:rPr>
          <w:color w:val="3D3A3A"/>
          <w:sz w:val="15"/>
        </w:rPr>
        <w:t>vantaggio </w:t>
      </w:r>
      <w:r>
        <w:rPr>
          <w:color w:val="2B2828"/>
          <w:sz w:val="15"/>
        </w:rPr>
        <w:t>di mettere </w:t>
      </w:r>
      <w:r>
        <w:rPr>
          <w:color w:val="3D3A3A"/>
          <w:sz w:val="15"/>
        </w:rPr>
        <w:t>a </w:t>
      </w:r>
      <w:r>
        <w:rPr>
          <w:color w:val="2B2828"/>
          <w:sz w:val="15"/>
        </w:rPr>
        <w:t>disposizione dell'organismo le ulteriori, importanti </w:t>
      </w:r>
      <w:r>
        <w:rPr>
          <w:color w:val="3D3A3A"/>
          <w:sz w:val="15"/>
        </w:rPr>
        <w:t>azioni salutistiche </w:t>
      </w:r>
      <w:r>
        <w:rPr>
          <w:color w:val="2B2828"/>
          <w:sz w:val="15"/>
        </w:rPr>
        <w:t>delle ficocianine, </w:t>
      </w:r>
      <w:r>
        <w:rPr>
          <w:color w:val="3D3A3A"/>
          <w:sz w:val="15"/>
        </w:rPr>
        <w:t>che secondo gli</w:t>
      </w:r>
      <w:r>
        <w:rPr>
          <w:color w:val="3D3A3A"/>
          <w:spacing w:val="-7"/>
          <w:sz w:val="15"/>
        </w:rPr>
        <w:t> </w:t>
      </w:r>
      <w:r>
        <w:rPr>
          <w:color w:val="3D3A3A"/>
          <w:sz w:val="15"/>
        </w:rPr>
        <w:t>studi</w:t>
      </w:r>
      <w:r>
        <w:rPr>
          <w:color w:val="3D3A3A"/>
          <w:spacing w:val="-5"/>
          <w:sz w:val="15"/>
        </w:rPr>
        <w:t> </w:t>
      </w:r>
      <w:r>
        <w:rPr>
          <w:color w:val="2B2828"/>
          <w:sz w:val="15"/>
        </w:rPr>
        <w:t>più</w:t>
      </w:r>
      <w:r>
        <w:rPr>
          <w:color w:val="2B2828"/>
          <w:spacing w:val="-6"/>
          <w:sz w:val="15"/>
        </w:rPr>
        <w:t> </w:t>
      </w:r>
      <w:r>
        <w:rPr>
          <w:color w:val="2B2828"/>
          <w:sz w:val="15"/>
        </w:rPr>
        <w:t>recenti</w:t>
      </w:r>
      <w:r>
        <w:rPr>
          <w:color w:val="2B2828"/>
          <w:spacing w:val="-3"/>
          <w:sz w:val="15"/>
        </w:rPr>
        <w:t> </w:t>
      </w:r>
      <w:r>
        <w:rPr>
          <w:color w:val="2B2828"/>
          <w:sz w:val="15"/>
        </w:rPr>
        <w:t>hanno</w:t>
      </w:r>
      <w:r>
        <w:rPr>
          <w:color w:val="2B2828"/>
          <w:spacing w:val="-1"/>
          <w:sz w:val="15"/>
        </w:rPr>
        <w:t> </w:t>
      </w:r>
      <w:r>
        <w:rPr>
          <w:b/>
          <w:color w:val="2B2828"/>
          <w:sz w:val="16"/>
        </w:rPr>
        <w:t>elevate</w:t>
      </w:r>
      <w:r>
        <w:rPr>
          <w:b/>
          <w:color w:val="2B2828"/>
          <w:spacing w:val="-7"/>
          <w:sz w:val="16"/>
        </w:rPr>
        <w:t> </w:t>
      </w:r>
      <w:r>
        <w:rPr>
          <w:b/>
          <w:color w:val="2B2828"/>
          <w:sz w:val="16"/>
        </w:rPr>
        <w:t>proprietà </w:t>
      </w:r>
      <w:r>
        <w:rPr>
          <w:b/>
          <w:color w:val="2B2828"/>
          <w:spacing w:val="-2"/>
          <w:w w:val="95"/>
          <w:sz w:val="16"/>
        </w:rPr>
        <w:t>neuroprotettive, cardioprotettive,</w:t>
      </w:r>
      <w:r>
        <w:rPr>
          <w:b/>
          <w:color w:val="2B2828"/>
          <w:spacing w:val="-7"/>
          <w:w w:val="95"/>
          <w:sz w:val="16"/>
        </w:rPr>
        <w:t> </w:t>
      </w:r>
      <w:r>
        <w:rPr>
          <w:b/>
          <w:color w:val="2B2828"/>
          <w:spacing w:val="-2"/>
          <w:w w:val="95"/>
          <w:sz w:val="16"/>
        </w:rPr>
        <w:t>cicatrizzanti</w:t>
      </w:r>
      <w:r>
        <w:rPr>
          <w:b/>
          <w:color w:val="2B2828"/>
          <w:spacing w:val="13"/>
          <w:sz w:val="16"/>
        </w:rPr>
        <w:t> </w:t>
      </w:r>
      <w:r>
        <w:rPr>
          <w:b/>
          <w:color w:val="2B2828"/>
          <w:spacing w:val="-2"/>
          <w:w w:val="95"/>
          <w:sz w:val="16"/>
        </w:rPr>
        <w:t>e an­ </w:t>
      </w:r>
      <w:r>
        <w:rPr>
          <w:b/>
          <w:color w:val="2B2828"/>
          <w:spacing w:val="-2"/>
          <w:sz w:val="16"/>
        </w:rPr>
        <w:t>ti-ulcera.</w:t>
      </w:r>
    </w:p>
    <w:p>
      <w:pPr>
        <w:spacing w:line="268" w:lineRule="auto" w:before="1"/>
        <w:ind w:left="110" w:right="112" w:firstLine="1"/>
        <w:jc w:val="both"/>
        <w:rPr>
          <w:sz w:val="15"/>
        </w:rPr>
      </w:pPr>
      <w:r>
        <w:rPr>
          <w:b/>
          <w:color w:val="2B2828"/>
          <w:sz w:val="16"/>
        </w:rPr>
        <w:t>Algo</w:t>
      </w:r>
      <w:r>
        <w:rPr>
          <w:b/>
          <w:color w:val="01AEED"/>
          <w:sz w:val="16"/>
        </w:rPr>
        <w:t>Zym</w:t>
      </w:r>
      <w:r>
        <w:rPr>
          <w:b/>
          <w:color w:val="5B5759"/>
          <w:sz w:val="16"/>
        </w:rPr>
        <w:t>®</w:t>
      </w:r>
      <w:r>
        <w:rPr>
          <w:color w:val="3D3A3A"/>
          <w:sz w:val="15"/>
        </w:rPr>
        <w:t>contiene </w:t>
      </w:r>
      <w:r>
        <w:rPr>
          <w:b/>
          <w:color w:val="2B2828"/>
          <w:sz w:val="16"/>
        </w:rPr>
        <w:t>AphaMax</w:t>
      </w:r>
      <w:r>
        <w:rPr>
          <w:b/>
          <w:color w:val="5B5759"/>
          <w:sz w:val="16"/>
        </w:rPr>
        <w:t>®</w:t>
      </w:r>
      <w:r>
        <w:rPr>
          <w:b/>
          <w:color w:val="2B2828"/>
          <w:sz w:val="16"/>
        </w:rPr>
        <w:t>,</w:t>
      </w:r>
      <w:r>
        <w:rPr>
          <w:b/>
          <w:color w:val="2B2828"/>
          <w:spacing w:val="-7"/>
          <w:sz w:val="16"/>
        </w:rPr>
        <w:t> </w:t>
      </w:r>
      <w:r>
        <w:rPr>
          <w:color w:val="2B2828"/>
          <w:sz w:val="15"/>
        </w:rPr>
        <w:t>l'estratto brevettato </w:t>
      </w:r>
      <w:r>
        <w:rPr>
          <w:color w:val="3D3A3A"/>
          <w:sz w:val="15"/>
        </w:rPr>
        <w:t>che </w:t>
      </w:r>
      <w:r>
        <w:rPr>
          <w:color w:val="2B2828"/>
          <w:sz w:val="15"/>
        </w:rPr>
        <w:t>porta la </w:t>
      </w:r>
      <w:r>
        <w:rPr>
          <w:color w:val="3D3A3A"/>
          <w:sz w:val="15"/>
        </w:rPr>
        <w:t>concentrazione </w:t>
      </w:r>
      <w:r>
        <w:rPr>
          <w:color w:val="2B2828"/>
          <w:sz w:val="15"/>
        </w:rPr>
        <w:t>di </w:t>
      </w:r>
      <w:r>
        <w:rPr>
          <w:color w:val="3D3A3A"/>
          <w:sz w:val="15"/>
        </w:rPr>
        <w:t>AFA-ficocianine ad </w:t>
      </w:r>
      <w:r>
        <w:rPr>
          <w:color w:val="2B2828"/>
          <w:sz w:val="15"/>
        </w:rPr>
        <w:t>un livello</w:t>
      </w:r>
      <w:r>
        <w:rPr>
          <w:color w:val="2B2828"/>
          <w:spacing w:val="40"/>
          <w:sz w:val="15"/>
        </w:rPr>
        <w:t> </w:t>
      </w:r>
      <w:r>
        <w:rPr>
          <w:color w:val="3D3A3A"/>
          <w:sz w:val="15"/>
        </w:rPr>
        <w:t>effettivamente</w:t>
      </w:r>
      <w:r>
        <w:rPr>
          <w:color w:val="3D3A3A"/>
          <w:spacing w:val="40"/>
          <w:sz w:val="15"/>
        </w:rPr>
        <w:t> </w:t>
      </w:r>
      <w:r>
        <w:rPr>
          <w:color w:val="3D3A3A"/>
          <w:sz w:val="15"/>
        </w:rPr>
        <w:t>efficace</w:t>
      </w:r>
      <w:r>
        <w:rPr>
          <w:color w:val="3D3A3A"/>
          <w:spacing w:val="40"/>
          <w:sz w:val="15"/>
        </w:rPr>
        <w:t> </w:t>
      </w:r>
      <w:r>
        <w:rPr>
          <w:color w:val="2B2828"/>
          <w:sz w:val="15"/>
        </w:rPr>
        <w:t>[25-30%).</w:t>
      </w:r>
      <w:r>
        <w:rPr>
          <w:color w:val="2B2828"/>
          <w:spacing w:val="40"/>
          <w:sz w:val="15"/>
        </w:rPr>
        <w:t> </w:t>
      </w:r>
      <w:r>
        <w:rPr>
          <w:color w:val="2B2828"/>
          <w:sz w:val="15"/>
        </w:rPr>
        <w:t>mantenen­ do</w:t>
      </w:r>
      <w:r>
        <w:rPr>
          <w:color w:val="2B2828"/>
          <w:spacing w:val="23"/>
          <w:sz w:val="15"/>
        </w:rPr>
        <w:t> </w:t>
      </w:r>
      <w:r>
        <w:rPr>
          <w:color w:val="3D3A3A"/>
          <w:sz w:val="15"/>
        </w:rPr>
        <w:t>e</w:t>
      </w:r>
      <w:r>
        <w:rPr>
          <w:color w:val="3D3A3A"/>
          <w:spacing w:val="25"/>
          <w:sz w:val="15"/>
        </w:rPr>
        <w:t> </w:t>
      </w:r>
      <w:r>
        <w:rPr>
          <w:color w:val="3D3A3A"/>
          <w:sz w:val="15"/>
        </w:rPr>
        <w:t>concentrando</w:t>
      </w:r>
      <w:r>
        <w:rPr>
          <w:color w:val="3D3A3A"/>
          <w:spacing w:val="34"/>
          <w:sz w:val="15"/>
        </w:rPr>
        <w:t> </w:t>
      </w:r>
      <w:r>
        <w:rPr>
          <w:color w:val="2B2828"/>
          <w:sz w:val="15"/>
        </w:rPr>
        <w:t>le</w:t>
      </w:r>
      <w:r>
        <w:rPr>
          <w:color w:val="2B2828"/>
          <w:spacing w:val="20"/>
          <w:sz w:val="15"/>
        </w:rPr>
        <w:t> </w:t>
      </w:r>
      <w:r>
        <w:rPr>
          <w:color w:val="2B2828"/>
          <w:sz w:val="15"/>
        </w:rPr>
        <w:t>ulteriori</w:t>
      </w:r>
      <w:r>
        <w:rPr>
          <w:color w:val="2B2828"/>
          <w:spacing w:val="27"/>
          <w:sz w:val="15"/>
        </w:rPr>
        <w:t> </w:t>
      </w:r>
      <w:r>
        <w:rPr>
          <w:color w:val="2B2828"/>
          <w:sz w:val="15"/>
        </w:rPr>
        <w:t>molecole</w:t>
      </w:r>
      <w:r>
        <w:rPr>
          <w:color w:val="2B2828"/>
          <w:spacing w:val="25"/>
          <w:sz w:val="15"/>
        </w:rPr>
        <w:t> </w:t>
      </w:r>
      <w:r>
        <w:rPr>
          <w:color w:val="3D3A3A"/>
          <w:sz w:val="15"/>
        </w:rPr>
        <w:t>antiossidanti e antinfiammatorie </w:t>
      </w:r>
      <w:r>
        <w:rPr>
          <w:color w:val="2B2828"/>
          <w:sz w:val="15"/>
        </w:rPr>
        <w:t>presenti nella Klamath: ben </w:t>
      </w:r>
      <w:r>
        <w:rPr>
          <w:b/>
          <w:color w:val="2B2828"/>
          <w:sz w:val="16"/>
        </w:rPr>
        <w:t>15 </w:t>
      </w:r>
      <w:r>
        <w:rPr>
          <w:b/>
          <w:color w:val="2B2828"/>
          <w:w w:val="95"/>
          <w:sz w:val="16"/>
        </w:rPr>
        <w:t>caroteni,</w:t>
      </w:r>
      <w:r>
        <w:rPr>
          <w:b/>
          <w:color w:val="2B2828"/>
          <w:w w:val="95"/>
          <w:sz w:val="16"/>
        </w:rPr>
        <w:t> </w:t>
      </w:r>
      <w:r>
        <w:rPr>
          <w:color w:val="2B2828"/>
          <w:w w:val="95"/>
          <w:sz w:val="15"/>
        </w:rPr>
        <w:t>inclusi</w:t>
      </w:r>
      <w:r>
        <w:rPr>
          <w:color w:val="2B2828"/>
          <w:spacing w:val="-3"/>
          <w:w w:val="95"/>
          <w:sz w:val="15"/>
        </w:rPr>
        <w:t> </w:t>
      </w:r>
      <w:r>
        <w:rPr>
          <w:b/>
          <w:color w:val="2B2828"/>
          <w:w w:val="95"/>
          <w:sz w:val="16"/>
        </w:rPr>
        <w:t>cantaxantina,</w:t>
      </w:r>
      <w:r>
        <w:rPr>
          <w:b/>
          <w:color w:val="2B2828"/>
          <w:w w:val="95"/>
          <w:sz w:val="16"/>
        </w:rPr>
        <w:t> luteina</w:t>
      </w:r>
      <w:r>
        <w:rPr>
          <w:b/>
          <w:color w:val="2B2828"/>
          <w:w w:val="95"/>
          <w:sz w:val="16"/>
        </w:rPr>
        <w:t> </w:t>
      </w:r>
      <w:r>
        <w:rPr>
          <w:b/>
          <w:color w:val="3D3A3A"/>
          <w:w w:val="95"/>
          <w:sz w:val="16"/>
        </w:rPr>
        <w:t>e</w:t>
      </w:r>
      <w:r>
        <w:rPr>
          <w:b/>
          <w:color w:val="3D3A3A"/>
          <w:spacing w:val="-5"/>
          <w:w w:val="95"/>
          <w:sz w:val="16"/>
        </w:rPr>
        <w:t> </w:t>
      </w:r>
      <w:r>
        <w:rPr>
          <w:b/>
          <w:color w:val="2B2828"/>
          <w:w w:val="95"/>
          <w:sz w:val="16"/>
        </w:rPr>
        <w:t>zeaxantina, </w:t>
      </w:r>
      <w:r>
        <w:rPr>
          <w:color w:val="3D3A3A"/>
          <w:sz w:val="15"/>
        </w:rPr>
        <w:t>che </w:t>
      </w:r>
      <w:r>
        <w:rPr>
          <w:color w:val="2B2828"/>
          <w:sz w:val="15"/>
        </w:rPr>
        <w:t>raggiungono</w:t>
      </w:r>
      <w:r>
        <w:rPr>
          <w:color w:val="2B2828"/>
          <w:spacing w:val="28"/>
          <w:sz w:val="15"/>
        </w:rPr>
        <w:t> </w:t>
      </w:r>
      <w:r>
        <w:rPr>
          <w:color w:val="3D3A3A"/>
          <w:sz w:val="15"/>
        </w:rPr>
        <w:t>concentrazioni eccellenti </w:t>
      </w:r>
      <w:r>
        <w:rPr>
          <w:color w:val="2B2828"/>
          <w:sz w:val="15"/>
        </w:rPr>
        <w:t>[es., quasi</w:t>
      </w:r>
      <w:r>
        <w:rPr>
          <w:color w:val="2B2828"/>
          <w:spacing w:val="40"/>
          <w:sz w:val="15"/>
        </w:rPr>
        <w:t> </w:t>
      </w:r>
      <w:r>
        <w:rPr>
          <w:color w:val="2B2828"/>
          <w:sz w:val="15"/>
        </w:rPr>
        <w:t>1</w:t>
      </w:r>
      <w:r>
        <w:rPr>
          <w:color w:val="2B2828"/>
          <w:spacing w:val="-11"/>
          <w:sz w:val="15"/>
        </w:rPr>
        <w:t> </w:t>
      </w:r>
      <w:r>
        <w:rPr>
          <w:color w:val="2B2828"/>
          <w:sz w:val="15"/>
        </w:rPr>
        <w:t>mg</w:t>
      </w:r>
      <w:r>
        <w:rPr>
          <w:color w:val="5B5759"/>
          <w:sz w:val="15"/>
        </w:rPr>
        <w:t>.</w:t>
      </w:r>
      <w:r>
        <w:rPr>
          <w:color w:val="5B5759"/>
          <w:spacing w:val="-10"/>
          <w:sz w:val="15"/>
        </w:rPr>
        <w:t> </w:t>
      </w:r>
      <w:r>
        <w:rPr>
          <w:color w:val="2B2828"/>
          <w:sz w:val="15"/>
        </w:rPr>
        <w:t>di</w:t>
      </w:r>
      <w:r>
        <w:rPr>
          <w:color w:val="2B2828"/>
          <w:spacing w:val="-11"/>
          <w:sz w:val="15"/>
        </w:rPr>
        <w:t> </w:t>
      </w:r>
      <w:r>
        <w:rPr>
          <w:color w:val="2B2828"/>
          <w:sz w:val="15"/>
        </w:rPr>
        <w:t>luteina/gr</w:t>
      </w:r>
      <w:r>
        <w:rPr>
          <w:color w:val="5B5759"/>
          <w:sz w:val="15"/>
        </w:rPr>
        <w:t>.</w:t>
      </w:r>
      <w:r>
        <w:rPr>
          <w:color w:val="2B2828"/>
          <w:sz w:val="15"/>
        </w:rPr>
        <w:t>);</w:t>
      </w:r>
      <w:r>
        <w:rPr>
          <w:color w:val="2B2828"/>
          <w:spacing w:val="-10"/>
          <w:sz w:val="15"/>
        </w:rPr>
        <w:t> </w:t>
      </w:r>
      <w:r>
        <w:rPr>
          <w:color w:val="2B2828"/>
          <w:sz w:val="15"/>
        </w:rPr>
        <w:t>un'elevata dotazione di</w:t>
      </w:r>
      <w:r>
        <w:rPr>
          <w:color w:val="2B2828"/>
          <w:spacing w:val="-10"/>
          <w:sz w:val="15"/>
        </w:rPr>
        <w:t> </w:t>
      </w:r>
      <w:r>
        <w:rPr>
          <w:b/>
          <w:color w:val="2B2828"/>
          <w:sz w:val="16"/>
        </w:rPr>
        <w:t>clorofilla; </w:t>
      </w:r>
      <w:r>
        <w:rPr>
          <w:color w:val="2B2828"/>
          <w:w w:val="95"/>
          <w:sz w:val="15"/>
        </w:rPr>
        <w:t>micosporine algali [MAAs); </w:t>
      </w:r>
      <w:r>
        <w:rPr>
          <w:b/>
          <w:color w:val="2B2828"/>
          <w:w w:val="95"/>
          <w:sz w:val="16"/>
        </w:rPr>
        <w:t>polifenoli </w:t>
      </w:r>
      <w:r>
        <w:rPr>
          <w:color w:val="3D3A3A"/>
          <w:w w:val="95"/>
          <w:sz w:val="15"/>
        </w:rPr>
        <w:t>come </w:t>
      </w:r>
      <w:r>
        <w:rPr>
          <w:b/>
          <w:color w:val="2B2828"/>
          <w:w w:val="95"/>
          <w:sz w:val="16"/>
        </w:rPr>
        <w:t>l</w:t>
      </w:r>
      <w:r>
        <w:rPr>
          <w:b/>
          <w:color w:val="5B5759"/>
          <w:w w:val="95"/>
          <w:sz w:val="16"/>
        </w:rPr>
        <w:t>'</w:t>
      </w:r>
      <w:r>
        <w:rPr>
          <w:b/>
          <w:color w:val="2B2828"/>
          <w:w w:val="95"/>
          <w:sz w:val="16"/>
        </w:rPr>
        <w:t>acidocaf­ </w:t>
      </w:r>
      <w:r>
        <w:rPr>
          <w:b/>
          <w:color w:val="2B2828"/>
          <w:spacing w:val="-2"/>
          <w:sz w:val="16"/>
        </w:rPr>
        <w:t>feico;</w:t>
      </w:r>
      <w:r>
        <w:rPr>
          <w:b/>
          <w:color w:val="2B2828"/>
          <w:spacing w:val="-5"/>
          <w:sz w:val="16"/>
        </w:rPr>
        <w:t> </w:t>
      </w:r>
      <w:r>
        <w:rPr>
          <w:b/>
          <w:color w:val="2B2828"/>
          <w:spacing w:val="-2"/>
          <w:sz w:val="16"/>
        </w:rPr>
        <w:t>l'AFA-fitocromo,</w:t>
      </w:r>
      <w:r>
        <w:rPr>
          <w:b/>
          <w:color w:val="2B2828"/>
          <w:spacing w:val="-7"/>
          <w:sz w:val="16"/>
        </w:rPr>
        <w:t> </w:t>
      </w:r>
      <w:r>
        <w:rPr>
          <w:color w:val="2B2828"/>
          <w:spacing w:val="-2"/>
          <w:sz w:val="15"/>
        </w:rPr>
        <w:t>una</w:t>
      </w:r>
      <w:r>
        <w:rPr>
          <w:color w:val="2B2828"/>
          <w:spacing w:val="-2"/>
          <w:sz w:val="15"/>
        </w:rPr>
        <w:t> potente</w:t>
      </w:r>
      <w:r>
        <w:rPr>
          <w:color w:val="2B2828"/>
          <w:spacing w:val="-2"/>
          <w:sz w:val="15"/>
        </w:rPr>
        <w:t> molecola</w:t>
      </w:r>
      <w:r>
        <w:rPr>
          <w:color w:val="2B2828"/>
          <w:spacing w:val="-2"/>
          <w:sz w:val="15"/>
        </w:rPr>
        <w:t> propria</w:t>
      </w:r>
      <w:r>
        <w:rPr>
          <w:color w:val="2B2828"/>
          <w:sz w:val="15"/>
        </w:rPr>
        <w:t> soltanto della Klamath</w:t>
      </w:r>
      <w:r>
        <w:rPr>
          <w:color w:val="5B5759"/>
          <w:sz w:val="15"/>
        </w:rPr>
        <w:t>.</w:t>
      </w:r>
    </w:p>
    <w:p>
      <w:pPr>
        <w:pStyle w:val="BodyText"/>
        <w:spacing w:line="273" w:lineRule="auto"/>
        <w:ind w:left="111" w:right="109" w:firstLine="3"/>
        <w:rPr>
          <w:b/>
          <w:sz w:val="16"/>
        </w:rPr>
      </w:pPr>
      <w:r>
        <w:rPr>
          <w:color w:val="2B2828"/>
        </w:rPr>
        <w:t>Prodotti</w:t>
      </w:r>
      <w:r>
        <w:rPr>
          <w:color w:val="2B2828"/>
          <w:spacing w:val="29"/>
        </w:rPr>
        <w:t> </w:t>
      </w:r>
      <w:r>
        <w:rPr>
          <w:color w:val="2B2828"/>
        </w:rPr>
        <w:t>a</w:t>
      </w:r>
      <w:r>
        <w:rPr>
          <w:color w:val="2B2828"/>
          <w:spacing w:val="27"/>
        </w:rPr>
        <w:t> </w:t>
      </w:r>
      <w:r>
        <w:rPr>
          <w:color w:val="3D3A3A"/>
        </w:rPr>
        <w:t>base</w:t>
      </w:r>
      <w:r>
        <w:rPr>
          <w:color w:val="3D3A3A"/>
          <w:spacing w:val="31"/>
        </w:rPr>
        <w:t> </w:t>
      </w:r>
      <w:r>
        <w:rPr>
          <w:color w:val="2B2828"/>
        </w:rPr>
        <w:t>di</w:t>
      </w:r>
      <w:r>
        <w:rPr>
          <w:color w:val="2B2828"/>
          <w:spacing w:val="24"/>
        </w:rPr>
        <w:t> </w:t>
      </w:r>
      <w:r>
        <w:rPr>
          <w:b/>
          <w:color w:val="2B2828"/>
          <w:sz w:val="16"/>
        </w:rPr>
        <w:t>AphaMax</w:t>
      </w:r>
      <w:r>
        <w:rPr>
          <w:b/>
          <w:color w:val="5B5759"/>
          <w:sz w:val="16"/>
        </w:rPr>
        <w:t>®</w:t>
      </w:r>
      <w:r>
        <w:rPr>
          <w:b/>
          <w:color w:val="5B5759"/>
          <w:spacing w:val="-12"/>
          <w:sz w:val="16"/>
        </w:rPr>
        <w:t> </w:t>
      </w:r>
      <w:r>
        <w:rPr>
          <w:color w:val="2B2828"/>
        </w:rPr>
        <w:t>hanno</w:t>
      </w:r>
      <w:r>
        <w:rPr>
          <w:color w:val="2B2828"/>
          <w:spacing w:val="32"/>
        </w:rPr>
        <w:t> </w:t>
      </w:r>
      <w:r>
        <w:rPr>
          <w:color w:val="2B2828"/>
        </w:rPr>
        <w:t>dimostrato,</w:t>
      </w:r>
      <w:r>
        <w:rPr>
          <w:color w:val="2B2828"/>
          <w:spacing w:val="31"/>
        </w:rPr>
        <w:t> </w:t>
      </w:r>
      <w:r>
        <w:rPr>
          <w:color w:val="2B2828"/>
        </w:rPr>
        <w:t>in </w:t>
      </w:r>
      <w:r>
        <w:rPr>
          <w:color w:val="3D3A3A"/>
        </w:rPr>
        <w:t>specifici studi </w:t>
      </w:r>
      <w:r>
        <w:rPr>
          <w:color w:val="2B2828"/>
        </w:rPr>
        <w:t>sia </w:t>
      </w:r>
      <w:r>
        <w:rPr>
          <w:color w:val="3D3A3A"/>
        </w:rPr>
        <w:t>animali che </w:t>
      </w:r>
      <w:r>
        <w:rPr>
          <w:color w:val="2B2828"/>
        </w:rPr>
        <w:t>umani, di poter </w:t>
      </w:r>
      <w:r>
        <w:rPr>
          <w:color w:val="3D3A3A"/>
        </w:rPr>
        <w:t>svolgere </w:t>
      </w:r>
      <w:r>
        <w:rPr>
          <w:color w:val="2B2828"/>
        </w:rPr>
        <w:t>un'efficace</w:t>
      </w:r>
      <w:r>
        <w:rPr>
          <w:color w:val="2B2828"/>
          <w:spacing w:val="28"/>
        </w:rPr>
        <w:t> </w:t>
      </w:r>
      <w:r>
        <w:rPr>
          <w:color w:val="2B2828"/>
        </w:rPr>
        <w:t>azione</w:t>
      </w:r>
      <w:r>
        <w:rPr>
          <w:color w:val="2B2828"/>
          <w:spacing w:val="26"/>
        </w:rPr>
        <w:t> </w:t>
      </w:r>
      <w:r>
        <w:rPr>
          <w:color w:val="3D3A3A"/>
        </w:rPr>
        <w:t>sui </w:t>
      </w:r>
      <w:r>
        <w:rPr>
          <w:color w:val="2B2828"/>
        </w:rPr>
        <w:t>più diversi</w:t>
      </w:r>
      <w:r>
        <w:rPr>
          <w:color w:val="2B2828"/>
          <w:spacing w:val="29"/>
        </w:rPr>
        <w:t> </w:t>
      </w:r>
      <w:r>
        <w:rPr>
          <w:color w:val="3D3A3A"/>
        </w:rPr>
        <w:t>comparti </w:t>
      </w:r>
      <w:r>
        <w:rPr>
          <w:color w:val="2B2828"/>
        </w:rPr>
        <w:t>fisiologici, dal</w:t>
      </w:r>
      <w:r>
        <w:rPr>
          <w:color w:val="2B2828"/>
          <w:spacing w:val="40"/>
        </w:rPr>
        <w:t> </w:t>
      </w:r>
      <w:r>
        <w:rPr>
          <w:color w:val="2B2828"/>
        </w:rPr>
        <w:t>tratto</w:t>
      </w:r>
      <w:r>
        <w:rPr>
          <w:color w:val="2B2828"/>
          <w:spacing w:val="40"/>
        </w:rPr>
        <w:t> </w:t>
      </w:r>
      <w:r>
        <w:rPr>
          <w:color w:val="2B2828"/>
        </w:rPr>
        <w:t>gastro-intestinale</w:t>
      </w:r>
      <w:r>
        <w:rPr>
          <w:color w:val="2B2828"/>
          <w:spacing w:val="40"/>
        </w:rPr>
        <w:t> </w:t>
      </w:r>
      <w:r>
        <w:rPr>
          <w:color w:val="3D3A3A"/>
        </w:rPr>
        <w:t>a</w:t>
      </w:r>
      <w:r>
        <w:rPr>
          <w:color w:val="3D3A3A"/>
          <w:spacing w:val="40"/>
        </w:rPr>
        <w:t> </w:t>
      </w:r>
      <w:r>
        <w:rPr>
          <w:color w:val="2B2828"/>
        </w:rPr>
        <w:t>quello</w:t>
      </w:r>
      <w:r>
        <w:rPr>
          <w:color w:val="2B2828"/>
          <w:spacing w:val="40"/>
        </w:rPr>
        <w:t> </w:t>
      </w:r>
      <w:r>
        <w:rPr>
          <w:color w:val="2B2828"/>
        </w:rPr>
        <w:t>urinario,</w:t>
      </w:r>
      <w:r>
        <w:rPr>
          <w:color w:val="2B2828"/>
          <w:spacing w:val="40"/>
        </w:rPr>
        <w:t> </w:t>
      </w:r>
      <w:r>
        <w:rPr>
          <w:color w:val="2B2828"/>
        </w:rPr>
        <w:t>dalle </w:t>
      </w:r>
      <w:r>
        <w:rPr>
          <w:color w:val="3D3A3A"/>
        </w:rPr>
        <w:t>problematiche </w:t>
      </w:r>
      <w:r>
        <w:rPr>
          <w:color w:val="2B2828"/>
        </w:rPr>
        <w:t>della pelle </w:t>
      </w:r>
      <w:r>
        <w:rPr>
          <w:color w:val="3D3A3A"/>
        </w:rPr>
        <w:t>a </w:t>
      </w:r>
      <w:r>
        <w:rPr>
          <w:color w:val="2B2828"/>
        </w:rPr>
        <w:t>quelle osteo-muscolari. </w:t>
      </w:r>
      <w:r>
        <w:rPr>
          <w:b/>
          <w:color w:val="2B2828"/>
          <w:sz w:val="16"/>
        </w:rPr>
        <w:t>Algo</w:t>
      </w:r>
      <w:r>
        <w:rPr>
          <w:b/>
          <w:color w:val="01AEED"/>
          <w:sz w:val="16"/>
        </w:rPr>
        <w:t>Zym</w:t>
      </w:r>
      <w:r>
        <w:rPr>
          <w:b/>
          <w:color w:val="5B5759"/>
          <w:sz w:val="16"/>
        </w:rPr>
        <w:t>®</w:t>
      </w:r>
      <w:r>
        <w:rPr>
          <w:color w:val="3D3A3A"/>
        </w:rPr>
        <w:t>contiene</w:t>
      </w:r>
      <w:r>
        <w:rPr>
          <w:color w:val="3D3A3A"/>
          <w:spacing w:val="-10"/>
        </w:rPr>
        <w:t> </w:t>
      </w:r>
      <w:r>
        <w:rPr>
          <w:color w:val="2B2828"/>
        </w:rPr>
        <w:t>anche</w:t>
      </w:r>
      <w:r>
        <w:rPr>
          <w:color w:val="2B2828"/>
          <w:spacing w:val="-10"/>
        </w:rPr>
        <w:t> </w:t>
      </w:r>
      <w:r>
        <w:rPr>
          <w:color w:val="2B2828"/>
        </w:rPr>
        <w:t>proteasi</w:t>
      </w:r>
      <w:r>
        <w:rPr>
          <w:color w:val="2B2828"/>
          <w:spacing w:val="-9"/>
        </w:rPr>
        <w:t> </w:t>
      </w:r>
      <w:r>
        <w:rPr>
          <w:color w:val="2B2828"/>
        </w:rPr>
        <w:t>fungine</w:t>
      </w:r>
      <w:r>
        <w:rPr>
          <w:color w:val="2B2828"/>
          <w:spacing w:val="-8"/>
        </w:rPr>
        <w:t> </w:t>
      </w:r>
      <w:r>
        <w:rPr>
          <w:color w:val="3D3A3A"/>
        </w:rPr>
        <w:t>ed</w:t>
      </w:r>
      <w:r>
        <w:rPr>
          <w:color w:val="3D3A3A"/>
          <w:spacing w:val="-11"/>
        </w:rPr>
        <w:t> </w:t>
      </w:r>
      <w:r>
        <w:rPr>
          <w:color w:val="3D3A3A"/>
        </w:rPr>
        <w:t>estratto </w:t>
      </w:r>
      <w:r>
        <w:rPr>
          <w:color w:val="2B2828"/>
        </w:rPr>
        <w:t>di</w:t>
      </w:r>
      <w:r>
        <w:rPr>
          <w:color w:val="2B2828"/>
          <w:spacing w:val="33"/>
        </w:rPr>
        <w:t> </w:t>
      </w:r>
      <w:r>
        <w:rPr>
          <w:color w:val="3D3A3A"/>
        </w:rPr>
        <w:t>curcuma,</w:t>
      </w:r>
      <w:r>
        <w:rPr>
          <w:color w:val="3D3A3A"/>
          <w:spacing w:val="32"/>
        </w:rPr>
        <w:t> </w:t>
      </w:r>
      <w:r>
        <w:rPr>
          <w:color w:val="3D3A3A"/>
        </w:rPr>
        <w:t>che</w:t>
      </w:r>
      <w:r>
        <w:rPr>
          <w:color w:val="3D3A3A"/>
          <w:spacing w:val="38"/>
        </w:rPr>
        <w:t> </w:t>
      </w:r>
      <w:r>
        <w:rPr>
          <w:color w:val="2B2828"/>
        </w:rPr>
        <w:t>rafforzano</w:t>
      </w:r>
      <w:r>
        <w:rPr>
          <w:color w:val="2B2828"/>
          <w:spacing w:val="38"/>
        </w:rPr>
        <w:t> </w:t>
      </w:r>
      <w:r>
        <w:rPr>
          <w:color w:val="2B2828"/>
        </w:rPr>
        <w:t>l'azione</w:t>
      </w:r>
      <w:r>
        <w:rPr>
          <w:color w:val="2B2828"/>
          <w:spacing w:val="40"/>
        </w:rPr>
        <w:t> </w:t>
      </w:r>
      <w:r>
        <w:rPr>
          <w:color w:val="2B2828"/>
        </w:rPr>
        <w:t>dell'estratto</w:t>
      </w:r>
      <w:r>
        <w:rPr>
          <w:color w:val="2B2828"/>
          <w:spacing w:val="40"/>
        </w:rPr>
        <w:t> </w:t>
      </w:r>
      <w:r>
        <w:rPr>
          <w:color w:val="2B2828"/>
        </w:rPr>
        <w:t>mi­ </w:t>
      </w:r>
      <w:r>
        <w:rPr>
          <w:color w:val="3D3A3A"/>
        </w:rPr>
        <w:t>croalgale </w:t>
      </w:r>
      <w:r>
        <w:rPr>
          <w:b/>
          <w:color w:val="2B2828"/>
          <w:sz w:val="16"/>
        </w:rPr>
        <w:t>AphaMax</w:t>
      </w:r>
      <w:r>
        <w:rPr>
          <w:b/>
          <w:color w:val="5B5759"/>
          <w:sz w:val="16"/>
        </w:rPr>
        <w:t>®</w:t>
      </w:r>
      <w:r>
        <w:rPr>
          <w:b/>
          <w:color w:val="3D3A3A"/>
          <w:sz w:val="16"/>
        </w:rPr>
        <w:t>.</w:t>
      </w:r>
    </w:p>
    <w:p>
      <w:pPr>
        <w:pStyle w:val="BodyText"/>
        <w:spacing w:line="278" w:lineRule="auto" w:before="3"/>
        <w:ind w:left="112" w:right="109" w:firstLine="2"/>
      </w:pPr>
      <w:r>
        <w:rPr>
          <w:color w:val="2B2828"/>
        </w:rPr>
        <w:t>Esso può dunque </w:t>
      </w:r>
      <w:r>
        <w:rPr>
          <w:color w:val="3D3A3A"/>
        </w:rPr>
        <w:t>essere </w:t>
      </w:r>
      <w:r>
        <w:rPr>
          <w:color w:val="2B2828"/>
        </w:rPr>
        <w:t>utile</w:t>
      </w:r>
      <w:r>
        <w:rPr>
          <w:color w:val="2B2828"/>
          <w:spacing w:val="-2"/>
        </w:rPr>
        <w:t> </w:t>
      </w:r>
      <w:r>
        <w:rPr>
          <w:color w:val="3D3A3A"/>
        </w:rPr>
        <w:t>come valido coadiuvan­ </w:t>
      </w:r>
      <w:r>
        <w:rPr>
          <w:color w:val="2B2828"/>
        </w:rPr>
        <w:t>te</w:t>
      </w:r>
      <w:r>
        <w:rPr>
          <w:color w:val="2B2828"/>
          <w:spacing w:val="39"/>
        </w:rPr>
        <w:t> </w:t>
      </w:r>
      <w:r>
        <w:rPr>
          <w:color w:val="2B2828"/>
        </w:rPr>
        <w:t>in</w:t>
      </w:r>
      <w:r>
        <w:rPr>
          <w:color w:val="2B2828"/>
          <w:spacing w:val="36"/>
        </w:rPr>
        <w:t> </w:t>
      </w:r>
      <w:r>
        <w:rPr>
          <w:color w:val="2B2828"/>
        </w:rPr>
        <w:t>tutte</w:t>
      </w:r>
      <w:r>
        <w:rPr>
          <w:color w:val="2B2828"/>
          <w:spacing w:val="36"/>
        </w:rPr>
        <w:t> </w:t>
      </w:r>
      <w:r>
        <w:rPr>
          <w:color w:val="2B2828"/>
        </w:rPr>
        <w:t>le</w:t>
      </w:r>
      <w:r>
        <w:rPr>
          <w:color w:val="2B2828"/>
          <w:spacing w:val="38"/>
        </w:rPr>
        <w:t> </w:t>
      </w:r>
      <w:r>
        <w:rPr>
          <w:color w:val="2B2828"/>
        </w:rPr>
        <w:t>problematiche</w:t>
      </w:r>
      <w:r>
        <w:rPr>
          <w:color w:val="2B2828"/>
          <w:spacing w:val="40"/>
        </w:rPr>
        <w:t> </w:t>
      </w:r>
      <w:r>
        <w:rPr>
          <w:color w:val="2B2828"/>
        </w:rPr>
        <w:t>suddette,</w:t>
      </w:r>
      <w:r>
        <w:rPr>
          <w:color w:val="2B2828"/>
          <w:spacing w:val="38"/>
        </w:rPr>
        <w:t> </w:t>
      </w:r>
      <w:r>
        <w:rPr>
          <w:color w:val="2B2828"/>
        </w:rPr>
        <w:t>nonché</w:t>
      </w:r>
      <w:r>
        <w:rPr>
          <w:color w:val="2B2828"/>
          <w:spacing w:val="40"/>
        </w:rPr>
        <w:t> </w:t>
      </w:r>
      <w:r>
        <w:rPr>
          <w:color w:val="2B2828"/>
        </w:rPr>
        <w:t>nella battaglia </w:t>
      </w:r>
      <w:r>
        <w:rPr>
          <w:color w:val="3D3A3A"/>
        </w:rPr>
        <w:t>contro </w:t>
      </w:r>
      <w:r>
        <w:rPr>
          <w:color w:val="2B2828"/>
        </w:rPr>
        <w:t>l'invecchiamento </w:t>
      </w:r>
      <w:r>
        <w:rPr>
          <w:color w:val="3D3A3A"/>
        </w:rPr>
        <w:t>e </w:t>
      </w:r>
      <w:r>
        <w:rPr>
          <w:color w:val="2B2828"/>
        </w:rPr>
        <w:t>i problemi </w:t>
      </w:r>
      <w:r>
        <w:rPr>
          <w:color w:val="3D3A3A"/>
        </w:rPr>
        <w:t>causati </w:t>
      </w:r>
      <w:r>
        <w:rPr>
          <w:color w:val="2B2828"/>
        </w:rPr>
        <w:t>dall'ossidazione </w:t>
      </w:r>
      <w:r>
        <w:rPr>
          <w:color w:val="3D3A3A"/>
        </w:rPr>
        <w:t>cellulare e </w:t>
      </w:r>
      <w:r>
        <w:rPr>
          <w:color w:val="2B2828"/>
        </w:rPr>
        <w:t>dall'infiammazione </w:t>
      </w:r>
      <w:r>
        <w:rPr>
          <w:color w:val="2B2828"/>
          <w:spacing w:val="-2"/>
        </w:rPr>
        <w:t>silenziosa.</w:t>
      </w:r>
    </w:p>
    <w:p>
      <w:pPr>
        <w:spacing w:after="0" w:line="278" w:lineRule="auto"/>
        <w:sectPr>
          <w:type w:val="continuous"/>
          <w:pgSz w:w="8400" w:h="11910"/>
          <w:pgMar w:top="160" w:bottom="0" w:left="340" w:right="320"/>
          <w:cols w:num="2" w:equalWidth="0">
            <w:col w:w="3796" w:space="72"/>
            <w:col w:w="3872"/>
          </w:cols>
        </w:sectPr>
      </w:pPr>
    </w:p>
    <w:p>
      <w:pPr>
        <w:pStyle w:val="BodyText"/>
        <w:spacing w:before="4"/>
        <w:rPr>
          <w:sz w:val="11"/>
        </w:rPr>
      </w:pPr>
      <w:r>
        <w:rPr/>
        <w:pict>
          <v:rect style="position:absolute;margin-left:0pt;margin-top:.001001pt;width:419.528pt;height:28.346pt;mso-position-horizontal-relative:page;mso-position-vertical-relative:page;z-index:-15791616" id="docshape20" filled="true" fillcolor="#00aeef" stroked="false">
            <v:fill type="solid"/>
            <w10:wrap type="none"/>
          </v:rect>
        </w:pict>
      </w:r>
      <w:r>
        <w:rPr/>
        <w:pict>
          <v:group style="position:absolute;margin-left:0pt;margin-top:551.338989pt;width:419.55pt;height:43.95pt;mso-position-horizontal-relative:page;mso-position-vertical-relative:page;z-index:15733248" id="docshapegroup21" coordorigin="0,11027" coordsize="8391,879">
            <v:rect style="position:absolute;left:0;top:11026;width:8391;height:879" id="docshape22" filled="true" fillcolor="#00aeef" stroked="false">
              <v:fill type="solid"/>
            </v:rect>
            <v:shape style="position:absolute;left:0;top:11026;width:8391;height:879" type="#_x0000_t202" id="docshape23" filled="false" stroked="false">
              <v:textbox inset="0,0,0,0">
                <w:txbxContent>
                  <w:p>
                    <w:pPr>
                      <w:spacing w:line="240" w:lineRule="auto" w:before="5"/>
                      <w:rPr>
                        <w:sz w:val="14"/>
                      </w:rPr>
                    </w:pPr>
                  </w:p>
                  <w:p>
                    <w:pPr>
                      <w:spacing w:before="0"/>
                      <w:ind w:left="2979" w:right="2972" w:firstLine="0"/>
                      <w:jc w:val="center"/>
                      <w:rPr>
                        <w:rFonts w:ascii="Avenir Next"/>
                        <w:sz w:val="14"/>
                      </w:rPr>
                    </w:pPr>
                    <w:hyperlink r:id="rId8">
                      <w:r>
                        <w:rPr>
                          <w:rFonts w:ascii="Avenir Next"/>
                          <w:color w:val="FFFFFF"/>
                          <w:w w:val="90"/>
                          <w:sz w:val="14"/>
                        </w:rPr>
                        <w:t>www.nutrigea.com</w:t>
                      </w:r>
                      <w:r>
                        <w:rPr>
                          <w:rFonts w:ascii="Avenir Next"/>
                          <w:color w:val="FFFFFF"/>
                          <w:spacing w:val="19"/>
                          <w:sz w:val="14"/>
                        </w:rPr>
                        <w:t> </w:t>
                      </w:r>
                    </w:hyperlink>
                    <w:r>
                      <w:rPr>
                        <w:rFonts w:ascii="Avenir Next"/>
                        <w:color w:val="FFFFFF"/>
                        <w:w w:val="90"/>
                        <w:sz w:val="14"/>
                      </w:rPr>
                      <w:t>-</w:t>
                    </w:r>
                    <w:r>
                      <w:rPr>
                        <w:rFonts w:ascii="Avenir Next"/>
                        <w:color w:val="FFFFFF"/>
                        <w:spacing w:val="19"/>
                        <w:sz w:val="14"/>
                      </w:rPr>
                      <w:t> </w:t>
                    </w:r>
                    <w:hyperlink r:id="rId9">
                      <w:r>
                        <w:rPr>
                          <w:rFonts w:ascii="Avenir Next"/>
                          <w:color w:val="FFFFFF"/>
                          <w:spacing w:val="-2"/>
                          <w:w w:val="90"/>
                          <w:sz w:val="14"/>
                        </w:rPr>
                        <w:t>clienti@nutrigea.com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tabs>
          <w:tab w:pos="3915" w:val="left" w:leader="none"/>
        </w:tabs>
        <w:spacing w:line="240" w:lineRule="auto"/>
        <w:ind w:left="2801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481856" cy="411480"/>
            <wp:effectExtent l="0" t="0" r="0" b="0"/>
            <wp:docPr id="3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856" cy="411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position w:val="1"/>
          <w:sz w:val="20"/>
        </w:rPr>
        <w:pict>
          <v:group style="width:50.5pt;height:20.5pt;mso-position-horizontal-relative:char;mso-position-vertical-relative:line" id="docshapegroup24" coordorigin="0,0" coordsize="1010,410">
            <v:shape style="position:absolute;left:163;top:92;width:847;height:317" id="docshape25" coordorigin="163,93" coordsize="847,317" path="m972,93l575,93,572,95,572,104,575,106,972,106,982,108,990,115,995,126,996,141,996,384,992,396,163,396,163,409,965,409,988,406,1001,397,1008,385,1010,372,1010,141,1007,120,1000,105,988,96,972,93xe" filled="true" fillcolor="#0ea050" stroked="false">
              <v:path arrowok="t"/>
              <v:fill type="solid"/>
            </v:shape>
            <v:shape style="position:absolute;left:0;top:0;width:1010;height:410" type="#_x0000_t202" id="docshape26" filled="false" stroked="false">
              <v:textbox inset="0,0,0,0">
                <w:txbxContent>
                  <w:p>
                    <w:pPr>
                      <w:spacing w:line="388" w:lineRule="exact" w:before="0"/>
                      <w:ind w:left="0" w:right="0" w:firstLine="0"/>
                      <w:jc w:val="left"/>
                      <w:rPr>
                        <w:rFonts w:ascii="Times New Roman" w:hAnsi="Times New Roman"/>
                        <w:b/>
                        <w:sz w:val="35"/>
                      </w:rPr>
                    </w:pPr>
                    <w:r>
                      <w:rPr>
                        <w:b/>
                        <w:color w:val="0FA050"/>
                        <w:w w:val="50"/>
                        <w:sz w:val="32"/>
                      </w:rPr>
                      <w:t>(soo·so</w:t>
                    </w:r>
                    <w:r>
                      <w:rPr>
                        <w:b/>
                        <w:color w:val="0FA050"/>
                        <w:spacing w:val="-20"/>
                        <w:sz w:val="32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color w:val="0FA050"/>
                        <w:w w:val="50"/>
                        <w:sz w:val="25"/>
                      </w:rPr>
                      <w:t>39</w:t>
                    </w:r>
                    <w:r>
                      <w:rPr>
                        <w:rFonts w:ascii="Times New Roman" w:hAnsi="Times New Roman"/>
                        <w:b/>
                        <w:color w:val="0FA050"/>
                        <w:spacing w:val="-31"/>
                        <w:sz w:val="25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color w:val="0FA050"/>
                        <w:spacing w:val="-5"/>
                        <w:w w:val="50"/>
                        <w:sz w:val="35"/>
                      </w:rPr>
                      <w:t>so</w:t>
                    </w:r>
                  </w:p>
                </w:txbxContent>
              </v:textbox>
              <w10:wrap type="none"/>
            </v:shape>
          </v:group>
        </w:pict>
      </w:r>
      <w:r>
        <w:rPr>
          <w:position w:val="1"/>
          <w:sz w:val="20"/>
        </w:rPr>
      </w:r>
    </w:p>
    <w:sectPr>
      <w:type w:val="continuous"/>
      <w:pgSz w:w="8400" w:h="11910"/>
      <w:pgMar w:top="160" w:bottom="0" w:left="340" w:right="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venir Next">
    <w:altName w:val="Avenir Next"/>
    <w:charset w:val="0"/>
    <w:family w:val="swiss"/>
    <w:pitch w:val="variable"/>
  </w:font>
  <w:font w:name="Avenir Next Demi">
    <w:altName w:val="Avenir Next Demi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5"/>
      <w:szCs w:val="15"/>
      <w:lang w:val="it-IT" w:eastAsia="en-US" w:bidi="ar-SA"/>
    </w:rPr>
  </w:style>
  <w:style w:styleId="Heading1" w:type="paragraph">
    <w:name w:val="Heading 1"/>
    <w:basedOn w:val="Normal"/>
    <w:uiPriority w:val="1"/>
    <w:qFormat/>
    <w:pPr>
      <w:spacing w:before="52"/>
      <w:ind w:left="28"/>
      <w:jc w:val="center"/>
      <w:outlineLvl w:val="1"/>
    </w:pPr>
    <w:rPr>
      <w:rFonts w:ascii="Arial" w:hAnsi="Arial" w:eastAsia="Arial" w:cs="Arial"/>
      <w:b/>
      <w:bCs/>
      <w:sz w:val="21"/>
      <w:szCs w:val="21"/>
      <w:lang w:val="it-IT" w:eastAsia="en-US" w:bidi="ar-SA"/>
    </w:rPr>
  </w:style>
  <w:style w:styleId="Heading2" w:type="paragraph">
    <w:name w:val="Heading 2"/>
    <w:basedOn w:val="Normal"/>
    <w:uiPriority w:val="1"/>
    <w:qFormat/>
    <w:pPr>
      <w:ind w:left="110"/>
      <w:jc w:val="both"/>
      <w:outlineLvl w:val="2"/>
    </w:pPr>
    <w:rPr>
      <w:rFonts w:ascii="Arial" w:hAnsi="Arial" w:eastAsia="Arial" w:cs="Arial"/>
      <w:b/>
      <w:bCs/>
      <w:sz w:val="16"/>
      <w:szCs w:val="16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50"/>
      <w:ind w:left="28"/>
      <w:jc w:val="center"/>
    </w:pPr>
    <w:rPr>
      <w:rFonts w:ascii="Arial" w:hAnsi="Arial" w:eastAsia="Arial" w:cs="Arial"/>
      <w:b/>
      <w:bCs/>
      <w:sz w:val="118"/>
      <w:szCs w:val="118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hyperlink" Target="http://www.nutrigea.com/" TargetMode="External"/><Relationship Id="rId9" Type="http://schemas.openxmlformats.org/officeDocument/2006/relationships/hyperlink" Target="mailto:clienti@nutrigea.com" TargetMode="External"/><Relationship Id="rId10" Type="http://schemas.openxmlformats.org/officeDocument/2006/relationships/image" Target="media/image4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2022-06-27T09:42:50Z</dcterms:created>
  <dcterms:modified xsi:type="dcterms:W3CDTF">2022-06-27T09:42:50Z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2022-01-24T00:00:00Z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2022-06-27T00:00:00Z</vt:filetime>
  </property>
</Properties>
</file>